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44B" w:rsidRDefault="0063344B" w:rsidP="00AA0036">
      <w:pPr>
        <w:pStyle w:val="rvps7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  <w:lang w:val="ru-RU"/>
        </w:rPr>
      </w:pPr>
    </w:p>
    <w:p w:rsidR="00DE08D3" w:rsidRPr="00CA0F9F" w:rsidRDefault="0063344B" w:rsidP="00CA0F9F">
      <w:pPr>
        <w:tabs>
          <w:tab w:val="left" w:pos="1624"/>
        </w:tabs>
        <w:jc w:val="center"/>
        <w:rPr>
          <w:b/>
          <w:bCs/>
          <w:sz w:val="28"/>
          <w:szCs w:val="28"/>
        </w:rPr>
      </w:pPr>
      <w:r>
        <w:rPr>
          <w:rStyle w:val="rvts6"/>
          <w:b/>
          <w:sz w:val="28"/>
          <w:szCs w:val="28"/>
        </w:rPr>
        <w:t>Внесены изменения</w:t>
      </w:r>
      <w:r w:rsidR="00CA0F9F" w:rsidRPr="00CA0F9F">
        <w:rPr>
          <w:rStyle w:val="rvts6"/>
          <w:b/>
          <w:sz w:val="28"/>
          <w:szCs w:val="28"/>
        </w:rPr>
        <w:t xml:space="preserve"> в </w:t>
      </w:r>
      <w:r w:rsidR="00CA0F9F" w:rsidRPr="00CA0F9F">
        <w:rPr>
          <w:b/>
          <w:sz w:val="28"/>
          <w:szCs w:val="28"/>
        </w:rPr>
        <w:t xml:space="preserve">порядок </w:t>
      </w:r>
      <w:r w:rsidR="00CA0F9F" w:rsidRPr="00CA0F9F">
        <w:rPr>
          <w:rStyle w:val="rvts23"/>
          <w:b/>
          <w:sz w:val="28"/>
          <w:szCs w:val="28"/>
        </w:rPr>
        <w:t xml:space="preserve">приемки в эксплуатацию законченных строительством объектов </w:t>
      </w:r>
      <w:r w:rsidR="00CA0F9F" w:rsidRPr="00CA0F9F">
        <w:rPr>
          <w:b/>
          <w:bCs/>
          <w:sz w:val="28"/>
          <w:szCs w:val="28"/>
        </w:rPr>
        <w:t>в Луганской Народной Республике</w:t>
      </w:r>
    </w:p>
    <w:p w:rsidR="00CA0F9F" w:rsidRDefault="00CA0F9F" w:rsidP="00CA0F9F">
      <w:pPr>
        <w:tabs>
          <w:tab w:val="left" w:pos="1624"/>
        </w:tabs>
        <w:jc w:val="center"/>
        <w:rPr>
          <w:sz w:val="28"/>
          <w:szCs w:val="28"/>
        </w:rPr>
      </w:pPr>
    </w:p>
    <w:p w:rsidR="00596711" w:rsidRDefault="00596711" w:rsidP="00596711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6 августа постановлением Правительства</w:t>
      </w:r>
      <w:r w:rsidRPr="0059671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Луганской Народной Республики были</w:t>
      </w:r>
      <w:r w:rsidR="0056358A" w:rsidRPr="003F7392">
        <w:rPr>
          <w:sz w:val="28"/>
          <w:szCs w:val="28"/>
        </w:rPr>
        <w:t xml:space="preserve"> </w:t>
      </w:r>
      <w:r w:rsidR="0056358A">
        <w:rPr>
          <w:sz w:val="28"/>
          <w:szCs w:val="28"/>
        </w:rPr>
        <w:t>внесены изменения в П</w:t>
      </w:r>
      <w:r w:rsidR="0056358A" w:rsidRPr="006D7BBB">
        <w:rPr>
          <w:sz w:val="28"/>
          <w:szCs w:val="28"/>
        </w:rPr>
        <w:t xml:space="preserve">орядок </w:t>
      </w:r>
      <w:r w:rsidR="0056358A" w:rsidRPr="006D7BBB">
        <w:rPr>
          <w:rStyle w:val="rvts23"/>
          <w:bCs/>
          <w:sz w:val="28"/>
          <w:szCs w:val="28"/>
        </w:rPr>
        <w:t xml:space="preserve">приемки в эксплуатацию законченных строительством объектов </w:t>
      </w:r>
      <w:r w:rsidR="0056358A" w:rsidRPr="006D7BBB">
        <w:rPr>
          <w:bCs/>
          <w:sz w:val="28"/>
          <w:szCs w:val="28"/>
        </w:rPr>
        <w:t xml:space="preserve">в Луганской Народной Республике </w:t>
      </w:r>
      <w:r w:rsidR="0056358A" w:rsidRPr="0063344B">
        <w:rPr>
          <w:sz w:val="28"/>
          <w:szCs w:val="28"/>
        </w:rPr>
        <w:t>(в новой редакции),</w:t>
      </w:r>
      <w:r w:rsidR="0056358A" w:rsidRPr="006D7BBB">
        <w:rPr>
          <w:sz w:val="28"/>
          <w:szCs w:val="28"/>
        </w:rPr>
        <w:t xml:space="preserve"> </w:t>
      </w:r>
      <w:r w:rsidR="0056358A" w:rsidRPr="006D7BBB">
        <w:rPr>
          <w:bCs/>
          <w:sz w:val="28"/>
          <w:szCs w:val="28"/>
        </w:rPr>
        <w:t>утвержденный постановлением Совета Министров Луганской Народной Республики</w:t>
      </w:r>
      <w:r w:rsidR="0056358A">
        <w:rPr>
          <w:bCs/>
          <w:sz w:val="28"/>
          <w:szCs w:val="28"/>
        </w:rPr>
        <w:t xml:space="preserve"> </w:t>
      </w:r>
      <w:r w:rsidR="0056358A" w:rsidRPr="006D7BBB">
        <w:rPr>
          <w:bCs/>
          <w:sz w:val="28"/>
          <w:szCs w:val="28"/>
        </w:rPr>
        <w:t xml:space="preserve">от </w:t>
      </w:r>
      <w:r w:rsidR="0056358A">
        <w:rPr>
          <w:sz w:val="28"/>
          <w:szCs w:val="28"/>
        </w:rPr>
        <w:t>10.07.</w:t>
      </w:r>
      <w:r w:rsidR="0056358A" w:rsidRPr="006D7BBB">
        <w:rPr>
          <w:sz w:val="28"/>
          <w:szCs w:val="28"/>
        </w:rPr>
        <w:t>2018 № 402/18</w:t>
      </w:r>
      <w:r>
        <w:rPr>
          <w:bCs/>
          <w:sz w:val="28"/>
          <w:szCs w:val="28"/>
        </w:rPr>
        <w:t>.</w:t>
      </w:r>
    </w:p>
    <w:p w:rsidR="008E6951" w:rsidRDefault="0063344B" w:rsidP="0063344B">
      <w:pPr>
        <w:tabs>
          <w:tab w:val="left" w:pos="709"/>
        </w:tabs>
        <w:jc w:val="both"/>
        <w:rPr>
          <w:rStyle w:val="rvts23"/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Принятием постановления упрощен порядок приемки в </w:t>
      </w:r>
      <w:r w:rsidRPr="006D7BBB">
        <w:rPr>
          <w:rStyle w:val="rvts23"/>
          <w:bCs/>
          <w:sz w:val="28"/>
          <w:szCs w:val="28"/>
        </w:rPr>
        <w:t>эксплуатацию законченных строительством</w:t>
      </w:r>
      <w:r>
        <w:rPr>
          <w:rStyle w:val="rvts23"/>
          <w:bCs/>
          <w:sz w:val="28"/>
          <w:szCs w:val="28"/>
        </w:rPr>
        <w:t xml:space="preserve"> объектов, строительство которых осуществлялось на основании разрешительных документов на выполнение строительных работ при отсутствии документа, удостоверяющего право собственности или пользования земельным участком. </w:t>
      </w:r>
    </w:p>
    <w:p w:rsidR="0056358A" w:rsidRDefault="008E6951" w:rsidP="0063344B">
      <w:pPr>
        <w:tabs>
          <w:tab w:val="left" w:pos="709"/>
        </w:tabs>
        <w:jc w:val="both"/>
        <w:rPr>
          <w:rStyle w:val="rvts23"/>
          <w:bCs/>
          <w:sz w:val="28"/>
          <w:szCs w:val="28"/>
        </w:rPr>
      </w:pPr>
      <w:r>
        <w:rPr>
          <w:rStyle w:val="rvts23"/>
          <w:bCs/>
          <w:sz w:val="28"/>
          <w:szCs w:val="28"/>
        </w:rPr>
        <w:tab/>
      </w:r>
      <w:r w:rsidR="0063344B">
        <w:rPr>
          <w:rStyle w:val="rvts23"/>
          <w:bCs/>
          <w:sz w:val="28"/>
          <w:szCs w:val="28"/>
        </w:rPr>
        <w:t xml:space="preserve">К таким разрешительным документам относятся документы, </w:t>
      </w:r>
      <w:r>
        <w:rPr>
          <w:rStyle w:val="rvts23"/>
          <w:bCs/>
          <w:sz w:val="28"/>
          <w:szCs w:val="28"/>
        </w:rPr>
        <w:t xml:space="preserve">выданные </w:t>
      </w:r>
      <w:r w:rsidR="00814208">
        <w:rPr>
          <w:rStyle w:val="rvts23"/>
          <w:bCs/>
          <w:sz w:val="28"/>
          <w:szCs w:val="28"/>
        </w:rPr>
        <w:t xml:space="preserve">собственникам индивидуальных (усадебных) жилых, садовых, дачных домов и хозяйственных (приусадебных) </w:t>
      </w:r>
      <w:r w:rsidR="008B2F53">
        <w:rPr>
          <w:rStyle w:val="rvts23"/>
          <w:bCs/>
          <w:sz w:val="28"/>
          <w:szCs w:val="28"/>
        </w:rPr>
        <w:t xml:space="preserve">зданий и </w:t>
      </w:r>
      <w:r w:rsidR="00814208">
        <w:rPr>
          <w:rStyle w:val="rvts23"/>
          <w:bCs/>
          <w:sz w:val="28"/>
          <w:szCs w:val="28"/>
        </w:rPr>
        <w:t xml:space="preserve">сооружений </w:t>
      </w:r>
      <w:r w:rsidR="0063344B">
        <w:rPr>
          <w:rStyle w:val="rvts23"/>
          <w:bCs/>
          <w:sz w:val="28"/>
          <w:szCs w:val="28"/>
        </w:rPr>
        <w:t>до принятия постановления Кабинета Министров Украины от 5 августа 1992</w:t>
      </w:r>
      <w:r>
        <w:rPr>
          <w:rStyle w:val="rvts23"/>
          <w:bCs/>
          <w:sz w:val="28"/>
          <w:szCs w:val="28"/>
        </w:rPr>
        <w:t xml:space="preserve"> </w:t>
      </w:r>
      <w:r w:rsidR="0063344B">
        <w:rPr>
          <w:rStyle w:val="rvts23"/>
          <w:bCs/>
          <w:sz w:val="28"/>
          <w:szCs w:val="28"/>
        </w:rPr>
        <w:t>№ 449</w:t>
      </w:r>
      <w:r>
        <w:rPr>
          <w:rStyle w:val="rvts23"/>
          <w:bCs/>
          <w:sz w:val="28"/>
          <w:szCs w:val="28"/>
        </w:rPr>
        <w:t xml:space="preserve"> «О порядке принятия в эксплуатацию </w:t>
      </w:r>
      <w:r w:rsidRPr="006D7BBB">
        <w:rPr>
          <w:rStyle w:val="rvts23"/>
          <w:bCs/>
          <w:sz w:val="28"/>
          <w:szCs w:val="28"/>
        </w:rPr>
        <w:t>законченных строительством объектов</w:t>
      </w:r>
      <w:r>
        <w:rPr>
          <w:rStyle w:val="rvts23"/>
          <w:bCs/>
          <w:sz w:val="28"/>
          <w:szCs w:val="28"/>
        </w:rPr>
        <w:t xml:space="preserve"> государственного заказа»</w:t>
      </w:r>
      <w:r w:rsidR="00A674D1">
        <w:rPr>
          <w:rStyle w:val="rvts23"/>
          <w:bCs/>
          <w:sz w:val="28"/>
          <w:szCs w:val="28"/>
        </w:rPr>
        <w:t>.</w:t>
      </w:r>
    </w:p>
    <w:p w:rsidR="005B1412" w:rsidRPr="00CD33FF" w:rsidRDefault="00814208" w:rsidP="005B1412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Теперь</w:t>
      </w:r>
      <w:r w:rsidR="005B1412">
        <w:rPr>
          <w:sz w:val="28"/>
          <w:szCs w:val="28"/>
        </w:rPr>
        <w:t>, в случае отсутствия</w:t>
      </w:r>
      <w:r w:rsidR="005B1412" w:rsidRPr="00913F24">
        <w:rPr>
          <w:sz w:val="28"/>
          <w:szCs w:val="28"/>
        </w:rPr>
        <w:t xml:space="preserve"> документа, удостоверяющего право собственности или пользования земельным </w:t>
      </w:r>
      <w:r w:rsidR="005B1412">
        <w:rPr>
          <w:sz w:val="28"/>
          <w:szCs w:val="28"/>
        </w:rPr>
        <w:t xml:space="preserve">участком, заявитель </w:t>
      </w:r>
      <w:r>
        <w:rPr>
          <w:sz w:val="28"/>
          <w:szCs w:val="28"/>
        </w:rPr>
        <w:t>предоставляет</w:t>
      </w:r>
      <w:r w:rsidR="005B1412" w:rsidRPr="00CD33FF">
        <w:rPr>
          <w:sz w:val="28"/>
          <w:szCs w:val="28"/>
        </w:rPr>
        <w:t xml:space="preserve"> планово-картографический материал (масштаб 1:500, 1:2000), выполненный по результатам проведения топографо-геодезических работ </w:t>
      </w:r>
      <w:proofErr w:type="spellStart"/>
      <w:r w:rsidR="005B1412" w:rsidRPr="00CD33FF">
        <w:rPr>
          <w:sz w:val="28"/>
          <w:szCs w:val="28"/>
        </w:rPr>
        <w:t>Гос</w:t>
      </w:r>
      <w:r>
        <w:rPr>
          <w:sz w:val="28"/>
          <w:szCs w:val="28"/>
        </w:rPr>
        <w:t>комземом</w:t>
      </w:r>
      <w:proofErr w:type="spellEnd"/>
      <w:r>
        <w:rPr>
          <w:sz w:val="28"/>
          <w:szCs w:val="28"/>
        </w:rPr>
        <w:t xml:space="preserve"> ЛНР</w:t>
      </w:r>
      <w:r w:rsidR="005B1412">
        <w:rPr>
          <w:sz w:val="28"/>
          <w:szCs w:val="28"/>
        </w:rPr>
        <w:t xml:space="preserve"> и информацию</w:t>
      </w:r>
      <w:r w:rsidR="005B1412" w:rsidRPr="00CD33FF">
        <w:rPr>
          <w:sz w:val="28"/>
          <w:szCs w:val="28"/>
        </w:rPr>
        <w:t xml:space="preserve"> территориального органа </w:t>
      </w:r>
      <w:proofErr w:type="spellStart"/>
      <w:r w:rsidR="005B1412" w:rsidRPr="00CD33FF">
        <w:rPr>
          <w:sz w:val="28"/>
          <w:szCs w:val="28"/>
        </w:rPr>
        <w:t>Гос</w:t>
      </w:r>
      <w:r w:rsidR="005B1412">
        <w:rPr>
          <w:sz w:val="28"/>
          <w:szCs w:val="28"/>
        </w:rPr>
        <w:t>комзема</w:t>
      </w:r>
      <w:proofErr w:type="spellEnd"/>
      <w:r w:rsidR="005B1412">
        <w:rPr>
          <w:sz w:val="28"/>
          <w:szCs w:val="28"/>
        </w:rPr>
        <w:t xml:space="preserve"> ЛНР</w:t>
      </w:r>
      <w:r w:rsidR="005B1412" w:rsidRPr="00CD33FF">
        <w:rPr>
          <w:sz w:val="28"/>
          <w:szCs w:val="28"/>
        </w:rPr>
        <w:t xml:space="preserve"> о том, что права на данный земельный участок в Государственном реестре прав на землю в Луганской Народной Республике не зарегистрированы.</w:t>
      </w:r>
      <w:proofErr w:type="gramEnd"/>
    </w:p>
    <w:p w:rsidR="005B1412" w:rsidRDefault="00814208" w:rsidP="0063344B">
      <w:pPr>
        <w:tabs>
          <w:tab w:val="left" w:pos="709"/>
        </w:tabs>
        <w:jc w:val="both"/>
        <w:rPr>
          <w:rStyle w:val="rvts23"/>
          <w:bCs/>
          <w:sz w:val="28"/>
          <w:szCs w:val="28"/>
        </w:rPr>
      </w:pPr>
      <w:r>
        <w:rPr>
          <w:rStyle w:val="rvts23"/>
          <w:bCs/>
          <w:sz w:val="28"/>
          <w:szCs w:val="28"/>
        </w:rPr>
        <w:tab/>
        <w:t>Принятым нормативным правовым</w:t>
      </w:r>
      <w:r w:rsidR="005B1412">
        <w:rPr>
          <w:rStyle w:val="rvts23"/>
          <w:bCs/>
          <w:sz w:val="28"/>
          <w:szCs w:val="28"/>
        </w:rPr>
        <w:t xml:space="preserve"> акт</w:t>
      </w:r>
      <w:r>
        <w:rPr>
          <w:rStyle w:val="rvts23"/>
          <w:bCs/>
          <w:sz w:val="28"/>
          <w:szCs w:val="28"/>
        </w:rPr>
        <w:t>ом</w:t>
      </w:r>
      <w:r w:rsidR="005B1412">
        <w:rPr>
          <w:rStyle w:val="rvts23"/>
          <w:bCs/>
          <w:sz w:val="28"/>
          <w:szCs w:val="28"/>
        </w:rPr>
        <w:t xml:space="preserve"> внес</w:t>
      </w:r>
      <w:r>
        <w:rPr>
          <w:rStyle w:val="rvts23"/>
          <w:bCs/>
          <w:sz w:val="28"/>
          <w:szCs w:val="28"/>
        </w:rPr>
        <w:t>ены</w:t>
      </w:r>
      <w:r w:rsidR="005B1412">
        <w:rPr>
          <w:rStyle w:val="rvts23"/>
          <w:bCs/>
          <w:sz w:val="28"/>
          <w:szCs w:val="28"/>
        </w:rPr>
        <w:t xml:space="preserve"> изменения в </w:t>
      </w:r>
      <w:r w:rsidR="005B1412" w:rsidRPr="00ED4452">
        <w:rPr>
          <w:sz w:val="28"/>
          <w:szCs w:val="28"/>
        </w:rPr>
        <w:t xml:space="preserve">состав рабочей </w:t>
      </w:r>
      <w:r w:rsidR="005B1412">
        <w:rPr>
          <w:sz w:val="28"/>
          <w:szCs w:val="28"/>
        </w:rPr>
        <w:t>комиссии по приемке законченного строительством объекта.</w:t>
      </w:r>
      <w:r w:rsidR="00A527DE">
        <w:rPr>
          <w:sz w:val="28"/>
          <w:szCs w:val="28"/>
        </w:rPr>
        <w:t xml:space="preserve"> Так, представитель Министерства труда и социальной политики ЛНР по согласованию будет принимать участие в рабочей комиссии только в случае, если работы проводились в учреждении, которое находится в ведении данного Министерства.</w:t>
      </w:r>
    </w:p>
    <w:p w:rsidR="00814208" w:rsidRDefault="00814208" w:rsidP="008142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Также, в рабочей комиссии по согласованию будет принимать участие представитель </w:t>
      </w:r>
      <w:r w:rsidRPr="00335917">
        <w:rPr>
          <w:sz w:val="28"/>
          <w:szCs w:val="28"/>
        </w:rPr>
        <w:t>структурного подразделения</w:t>
      </w:r>
      <w:r>
        <w:rPr>
          <w:sz w:val="28"/>
          <w:szCs w:val="28"/>
        </w:rPr>
        <w:t xml:space="preserve"> </w:t>
      </w:r>
      <w:r w:rsidRPr="00335917">
        <w:rPr>
          <w:sz w:val="28"/>
          <w:szCs w:val="28"/>
        </w:rPr>
        <w:t>по вопросам труда и социальной защиты нас</w:t>
      </w:r>
      <w:r>
        <w:rPr>
          <w:sz w:val="28"/>
          <w:szCs w:val="28"/>
        </w:rPr>
        <w:t>еления администрации соответствующего города или района ЛНР.</w:t>
      </w:r>
    </w:p>
    <w:p w:rsidR="00814208" w:rsidRDefault="00814208" w:rsidP="0063344B">
      <w:pPr>
        <w:tabs>
          <w:tab w:val="left" w:pos="709"/>
        </w:tabs>
        <w:jc w:val="both"/>
        <w:rPr>
          <w:sz w:val="28"/>
          <w:szCs w:val="28"/>
        </w:rPr>
      </w:pPr>
    </w:p>
    <w:p w:rsidR="00BA1E49" w:rsidRPr="00814208" w:rsidRDefault="00F71E3E" w:rsidP="00814208">
      <w:pPr>
        <w:jc w:val="both"/>
        <w:rPr>
          <w:sz w:val="28"/>
          <w:szCs w:val="28"/>
        </w:rPr>
      </w:pPr>
      <w:r>
        <w:rPr>
          <w:sz w:val="28"/>
          <w:szCs w:val="28"/>
        </w:rPr>
        <w:t>Пресс-служба М</w:t>
      </w:r>
      <w:r w:rsidR="00814208" w:rsidRPr="00814208">
        <w:rPr>
          <w:sz w:val="28"/>
          <w:szCs w:val="28"/>
        </w:rPr>
        <w:t>инистерства строительства и ЖКХ ЛНР</w:t>
      </w:r>
    </w:p>
    <w:sectPr w:rsidR="00BA1E49" w:rsidRPr="00814208" w:rsidSect="00D33828">
      <w:headerReference w:type="first" r:id="rId6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7DE" w:rsidRDefault="00A527DE" w:rsidP="00D72488">
      <w:r>
        <w:separator/>
      </w:r>
    </w:p>
  </w:endnote>
  <w:endnote w:type="continuationSeparator" w:id="0">
    <w:p w:rsidR="00A527DE" w:rsidRDefault="00A527DE" w:rsidP="00D724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7DE" w:rsidRDefault="00A527DE" w:rsidP="00D72488">
      <w:r>
        <w:separator/>
      </w:r>
    </w:p>
  </w:footnote>
  <w:footnote w:type="continuationSeparator" w:id="0">
    <w:p w:rsidR="00A527DE" w:rsidRDefault="00A527DE" w:rsidP="00D724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7DE" w:rsidRDefault="00A527DE" w:rsidP="006F4F04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0036"/>
    <w:rsid w:val="000107A1"/>
    <w:rsid w:val="00016613"/>
    <w:rsid w:val="00056663"/>
    <w:rsid w:val="000C1D80"/>
    <w:rsid w:val="000D0DBD"/>
    <w:rsid w:val="000E3ABE"/>
    <w:rsid w:val="000F126A"/>
    <w:rsid w:val="00113688"/>
    <w:rsid w:val="00187E0E"/>
    <w:rsid w:val="001C78C4"/>
    <w:rsid w:val="002041FB"/>
    <w:rsid w:val="00257DC1"/>
    <w:rsid w:val="00275CCE"/>
    <w:rsid w:val="002D2D09"/>
    <w:rsid w:val="003524E0"/>
    <w:rsid w:val="00394BE8"/>
    <w:rsid w:val="00395099"/>
    <w:rsid w:val="003F4B5E"/>
    <w:rsid w:val="00402477"/>
    <w:rsid w:val="00403DAF"/>
    <w:rsid w:val="00433F05"/>
    <w:rsid w:val="00440951"/>
    <w:rsid w:val="004D09AB"/>
    <w:rsid w:val="004D5442"/>
    <w:rsid w:val="004F584C"/>
    <w:rsid w:val="0056358A"/>
    <w:rsid w:val="00596711"/>
    <w:rsid w:val="005B1412"/>
    <w:rsid w:val="005C2EDA"/>
    <w:rsid w:val="005D08F2"/>
    <w:rsid w:val="005F752D"/>
    <w:rsid w:val="00632720"/>
    <w:rsid w:val="0063344B"/>
    <w:rsid w:val="00643FAD"/>
    <w:rsid w:val="006555EF"/>
    <w:rsid w:val="0068405D"/>
    <w:rsid w:val="006B1B81"/>
    <w:rsid w:val="006E4B56"/>
    <w:rsid w:val="006F4D18"/>
    <w:rsid w:val="006F4F04"/>
    <w:rsid w:val="0072123A"/>
    <w:rsid w:val="00753BC6"/>
    <w:rsid w:val="007639FB"/>
    <w:rsid w:val="007C1F25"/>
    <w:rsid w:val="007D7A3B"/>
    <w:rsid w:val="007F7F0F"/>
    <w:rsid w:val="00807561"/>
    <w:rsid w:val="00814208"/>
    <w:rsid w:val="00897C13"/>
    <w:rsid w:val="008B2F53"/>
    <w:rsid w:val="008E6951"/>
    <w:rsid w:val="00906AF2"/>
    <w:rsid w:val="00946046"/>
    <w:rsid w:val="00961D78"/>
    <w:rsid w:val="00A527DE"/>
    <w:rsid w:val="00A5475A"/>
    <w:rsid w:val="00A674D1"/>
    <w:rsid w:val="00AA0036"/>
    <w:rsid w:val="00AA233C"/>
    <w:rsid w:val="00AD6CC4"/>
    <w:rsid w:val="00B117D9"/>
    <w:rsid w:val="00B71A46"/>
    <w:rsid w:val="00BA1E49"/>
    <w:rsid w:val="00BA6B90"/>
    <w:rsid w:val="00BB6AD3"/>
    <w:rsid w:val="00BC5159"/>
    <w:rsid w:val="00BD08D5"/>
    <w:rsid w:val="00C26FD4"/>
    <w:rsid w:val="00C76BCA"/>
    <w:rsid w:val="00C97534"/>
    <w:rsid w:val="00CA0F9F"/>
    <w:rsid w:val="00CC45C5"/>
    <w:rsid w:val="00CE600E"/>
    <w:rsid w:val="00D16676"/>
    <w:rsid w:val="00D33828"/>
    <w:rsid w:val="00D423E9"/>
    <w:rsid w:val="00D70EB0"/>
    <w:rsid w:val="00D72488"/>
    <w:rsid w:val="00DC538C"/>
    <w:rsid w:val="00DE08D3"/>
    <w:rsid w:val="00E156C2"/>
    <w:rsid w:val="00E265FD"/>
    <w:rsid w:val="00E40F4B"/>
    <w:rsid w:val="00E45E91"/>
    <w:rsid w:val="00EA0827"/>
    <w:rsid w:val="00EF7312"/>
    <w:rsid w:val="00F11B9A"/>
    <w:rsid w:val="00F56441"/>
    <w:rsid w:val="00F674FF"/>
    <w:rsid w:val="00F71E3E"/>
    <w:rsid w:val="00FB001E"/>
    <w:rsid w:val="00FB0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036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A003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0C1D80"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1D80"/>
    <w:rPr>
      <w:b/>
      <w:bCs/>
      <w:sz w:val="28"/>
      <w:szCs w:val="24"/>
      <w:lang w:val="uk-UA"/>
    </w:rPr>
  </w:style>
  <w:style w:type="paragraph" w:styleId="a3">
    <w:name w:val="Title"/>
    <w:basedOn w:val="a"/>
    <w:link w:val="a4"/>
    <w:qFormat/>
    <w:rsid w:val="000C1D80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C1D80"/>
    <w:rPr>
      <w:b/>
      <w:sz w:val="28"/>
    </w:rPr>
  </w:style>
  <w:style w:type="paragraph" w:styleId="a5">
    <w:name w:val="Subtitle"/>
    <w:basedOn w:val="a"/>
    <w:next w:val="a"/>
    <w:link w:val="a6"/>
    <w:qFormat/>
    <w:rsid w:val="000C1D80"/>
    <w:pPr>
      <w:spacing w:after="60"/>
      <w:jc w:val="center"/>
      <w:outlineLvl w:val="1"/>
    </w:pPr>
    <w:rPr>
      <w:rFonts w:ascii="Cambria" w:hAnsi="Cambria"/>
      <w:sz w:val="20"/>
      <w:szCs w:val="20"/>
    </w:rPr>
  </w:style>
  <w:style w:type="character" w:customStyle="1" w:styleId="a6">
    <w:name w:val="Подзаголовок Знак"/>
    <w:basedOn w:val="a0"/>
    <w:link w:val="a5"/>
    <w:rsid w:val="000C1D80"/>
    <w:rPr>
      <w:rFonts w:ascii="Cambria" w:eastAsia="Times New Roman" w:hAnsi="Cambria"/>
    </w:rPr>
  </w:style>
  <w:style w:type="character" w:customStyle="1" w:styleId="10">
    <w:name w:val="Заголовок 1 Знак"/>
    <w:basedOn w:val="a0"/>
    <w:link w:val="1"/>
    <w:uiPriority w:val="9"/>
    <w:rsid w:val="00AA0036"/>
    <w:rPr>
      <w:b/>
      <w:bCs/>
      <w:kern w:val="36"/>
      <w:sz w:val="48"/>
      <w:szCs w:val="48"/>
    </w:rPr>
  </w:style>
  <w:style w:type="paragraph" w:customStyle="1" w:styleId="rvps7">
    <w:name w:val="rvps7"/>
    <w:basedOn w:val="a"/>
    <w:uiPriority w:val="99"/>
    <w:rsid w:val="00AA0036"/>
    <w:pPr>
      <w:spacing w:before="100" w:beforeAutospacing="1" w:after="100" w:afterAutospacing="1"/>
    </w:pPr>
    <w:rPr>
      <w:lang w:val="uk-UA" w:eastAsia="uk-UA"/>
    </w:rPr>
  </w:style>
  <w:style w:type="character" w:customStyle="1" w:styleId="21">
    <w:name w:val="Основной текст (2)_"/>
    <w:basedOn w:val="a0"/>
    <w:link w:val="22"/>
    <w:locked/>
    <w:rsid w:val="00AA0036"/>
    <w:rPr>
      <w:b/>
      <w:bCs/>
      <w:spacing w:val="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A0036"/>
    <w:pPr>
      <w:widowControl w:val="0"/>
      <w:shd w:val="clear" w:color="auto" w:fill="FFFFFF"/>
      <w:spacing w:line="240" w:lineRule="atLeast"/>
    </w:pPr>
    <w:rPr>
      <w:b/>
      <w:bCs/>
      <w:spacing w:val="3"/>
      <w:sz w:val="20"/>
      <w:szCs w:val="20"/>
    </w:rPr>
  </w:style>
  <w:style w:type="paragraph" w:customStyle="1" w:styleId="3">
    <w:name w:val="Основной текст3"/>
    <w:basedOn w:val="a"/>
    <w:rsid w:val="00AA0036"/>
    <w:pPr>
      <w:widowControl w:val="0"/>
      <w:shd w:val="clear" w:color="auto" w:fill="FFFFFF"/>
      <w:spacing w:after="720" w:line="274" w:lineRule="exact"/>
      <w:jc w:val="center"/>
    </w:pPr>
    <w:rPr>
      <w:color w:val="000000"/>
      <w:sz w:val="22"/>
      <w:szCs w:val="22"/>
    </w:rPr>
  </w:style>
  <w:style w:type="character" w:customStyle="1" w:styleId="rvts7">
    <w:name w:val="rvts7"/>
    <w:basedOn w:val="a0"/>
    <w:uiPriority w:val="99"/>
    <w:rsid w:val="00AA0036"/>
    <w:rPr>
      <w:rFonts w:ascii="Times New Roman" w:hAnsi="Times New Roman" w:cs="Times New Roman" w:hint="default"/>
    </w:rPr>
  </w:style>
  <w:style w:type="character" w:customStyle="1" w:styleId="rvts6">
    <w:name w:val="rvts6"/>
    <w:basedOn w:val="a0"/>
    <w:rsid w:val="00AA0036"/>
  </w:style>
  <w:style w:type="paragraph" w:customStyle="1" w:styleId="rvps2">
    <w:name w:val="rvps2"/>
    <w:basedOn w:val="a"/>
    <w:rsid w:val="00DE08D3"/>
    <w:pPr>
      <w:spacing w:before="100" w:beforeAutospacing="1" w:after="100" w:afterAutospacing="1"/>
    </w:pPr>
    <w:rPr>
      <w:lang w:val="uk-UA" w:eastAsia="uk-UA"/>
    </w:rPr>
  </w:style>
  <w:style w:type="paragraph" w:styleId="a7">
    <w:name w:val="List Paragraph"/>
    <w:basedOn w:val="a"/>
    <w:uiPriority w:val="34"/>
    <w:qFormat/>
    <w:rsid w:val="00F56441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F5644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8">
    <w:name w:val="Основной текст_"/>
    <w:basedOn w:val="a0"/>
    <w:link w:val="11"/>
    <w:locked/>
    <w:rsid w:val="006F4F04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8"/>
    <w:rsid w:val="006F4F04"/>
    <w:pPr>
      <w:widowControl w:val="0"/>
      <w:shd w:val="clear" w:color="auto" w:fill="FFFFFF"/>
      <w:spacing w:after="60" w:line="240" w:lineRule="atLeast"/>
      <w:jc w:val="center"/>
    </w:pPr>
    <w:rPr>
      <w:sz w:val="25"/>
      <w:szCs w:val="25"/>
      <w:shd w:val="clear" w:color="auto" w:fill="FFFFFF"/>
    </w:rPr>
  </w:style>
  <w:style w:type="paragraph" w:styleId="a9">
    <w:name w:val="header"/>
    <w:basedOn w:val="a"/>
    <w:link w:val="aa"/>
    <w:uiPriority w:val="99"/>
    <w:rsid w:val="006F4F0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F4F04"/>
    <w:rPr>
      <w:sz w:val="24"/>
      <w:szCs w:val="24"/>
    </w:rPr>
  </w:style>
  <w:style w:type="paragraph" w:styleId="ab">
    <w:name w:val="Normal (Web)"/>
    <w:basedOn w:val="a"/>
    <w:uiPriority w:val="99"/>
    <w:rsid w:val="006F4F04"/>
    <w:pPr>
      <w:spacing w:before="100" w:beforeAutospacing="1" w:after="100" w:afterAutospacing="1"/>
    </w:pPr>
  </w:style>
  <w:style w:type="paragraph" w:styleId="ac">
    <w:name w:val="footer"/>
    <w:basedOn w:val="a"/>
    <w:link w:val="ad"/>
    <w:uiPriority w:val="99"/>
    <w:semiHidden/>
    <w:unhideWhenUsed/>
    <w:rsid w:val="00CE600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E600E"/>
    <w:rPr>
      <w:sz w:val="24"/>
      <w:szCs w:val="24"/>
    </w:rPr>
  </w:style>
  <w:style w:type="character" w:customStyle="1" w:styleId="rvts23">
    <w:name w:val="rvts23"/>
    <w:basedOn w:val="a0"/>
    <w:rsid w:val="00CA0F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8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арм3806028</dc:creator>
  <cp:lastModifiedBy>арм3806028</cp:lastModifiedBy>
  <cp:revision>6</cp:revision>
  <cp:lastPrinted>2019-08-07T07:40:00Z</cp:lastPrinted>
  <dcterms:created xsi:type="dcterms:W3CDTF">2019-08-06T09:27:00Z</dcterms:created>
  <dcterms:modified xsi:type="dcterms:W3CDTF">2019-08-07T10:28:00Z</dcterms:modified>
</cp:coreProperties>
</file>