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43" w:rsidRPr="00C94243" w:rsidRDefault="00C94243" w:rsidP="00E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C942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Совет муниципального округа муниципальное образование</w:t>
      </w:r>
    </w:p>
    <w:p w:rsidR="00C94243" w:rsidRPr="00C94243" w:rsidRDefault="00C94243" w:rsidP="00E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C942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Сватовский муниципальный округ Луганской Народной Республики</w:t>
      </w:r>
    </w:p>
    <w:p w:rsidR="00C94243" w:rsidRPr="00C94243" w:rsidRDefault="00C94243" w:rsidP="00E92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</w:p>
    <w:p w:rsidR="00C94243" w:rsidRPr="00C94243" w:rsidRDefault="000D23EE" w:rsidP="00E92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XXII</w:t>
      </w:r>
      <w:r w:rsidR="00C94243" w:rsidRPr="00C94243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заседание </w:t>
      </w:r>
      <w:r w:rsidR="00C94243" w:rsidRPr="00C9424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I</w:t>
      </w:r>
      <w:r w:rsidR="00C94243" w:rsidRPr="00C94243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созыва</w:t>
      </w:r>
    </w:p>
    <w:p w:rsidR="00C94243" w:rsidRPr="00C94243" w:rsidRDefault="00C94243" w:rsidP="00E92E8C">
      <w:pPr>
        <w:keepNext/>
        <w:tabs>
          <w:tab w:val="left" w:pos="708"/>
        </w:tabs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</w:rPr>
      </w:pPr>
    </w:p>
    <w:p w:rsidR="00C94243" w:rsidRPr="00C94243" w:rsidRDefault="00C94243" w:rsidP="00E92E8C">
      <w:pPr>
        <w:keepNext/>
        <w:tabs>
          <w:tab w:val="left" w:pos="708"/>
        </w:tabs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</w:rPr>
      </w:pPr>
      <w:r w:rsidRPr="00C9424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</w:rPr>
        <w:t>РЕШЕНИЕ</w:t>
      </w:r>
    </w:p>
    <w:p w:rsidR="00C94243" w:rsidRPr="00C94243" w:rsidRDefault="00C94243" w:rsidP="00E92E8C">
      <w:pPr>
        <w:keepNext/>
        <w:tabs>
          <w:tab w:val="left" w:pos="708"/>
        </w:tabs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</w:rPr>
      </w:pPr>
    </w:p>
    <w:p w:rsidR="00C94243" w:rsidRPr="00C94243" w:rsidRDefault="004E57E0" w:rsidP="00E92E8C">
      <w:pPr>
        <w:keepNext/>
        <w:tabs>
          <w:tab w:val="left" w:pos="708"/>
        </w:tabs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>«1</w:t>
      </w:r>
      <w:r w:rsidRPr="004E57E0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>3</w:t>
      </w:r>
      <w:r w:rsidR="00C94243" w:rsidRPr="00C94243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>»декабря 2024 г</w:t>
      </w:r>
      <w:r w:rsidR="00C94243" w:rsidRPr="00C94243">
        <w:rPr>
          <w:rFonts w:ascii="Times New Roman" w:eastAsia="Calibri" w:hAnsi="Times New Roman" w:cs="Times New Roman"/>
          <w:bCs/>
          <w:i/>
          <w:kern w:val="36"/>
          <w:sz w:val="28"/>
          <w:szCs w:val="28"/>
          <w:lang w:val="ru-RU"/>
        </w:rPr>
        <w:t>.</w:t>
      </w:r>
      <w:r w:rsidR="00C94243" w:rsidRPr="00C94243">
        <w:rPr>
          <w:rFonts w:ascii="Times New Roman" w:eastAsia="Calibri" w:hAnsi="Times New Roman" w:cs="Times New Roman"/>
          <w:bCs/>
          <w:i/>
          <w:kern w:val="36"/>
          <w:sz w:val="28"/>
          <w:szCs w:val="28"/>
          <w:lang w:val="ru-RU"/>
        </w:rPr>
        <w:tab/>
      </w:r>
      <w:r w:rsidR="00C94243" w:rsidRPr="00C94243">
        <w:rPr>
          <w:rFonts w:ascii="Times New Roman" w:eastAsia="Calibri" w:hAnsi="Times New Roman" w:cs="Times New Roman"/>
          <w:bCs/>
          <w:i/>
          <w:kern w:val="36"/>
          <w:sz w:val="28"/>
          <w:szCs w:val="28"/>
          <w:lang w:val="ru-RU"/>
        </w:rPr>
        <w:tab/>
      </w:r>
      <w:r w:rsidR="00C94243" w:rsidRPr="00C94243">
        <w:rPr>
          <w:rFonts w:ascii="Times New Roman" w:eastAsia="Calibri" w:hAnsi="Times New Roman" w:cs="Times New Roman"/>
          <w:bCs/>
          <w:i/>
          <w:kern w:val="36"/>
          <w:sz w:val="28"/>
          <w:szCs w:val="28"/>
          <w:lang w:val="ru-RU"/>
        </w:rPr>
        <w:tab/>
      </w:r>
      <w:r w:rsidR="00C94243" w:rsidRPr="00C94243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>г. Сватово</w:t>
      </w:r>
      <w:r w:rsidR="00C94243" w:rsidRPr="00C94243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ab/>
      </w:r>
      <w:r w:rsidR="00C94243" w:rsidRPr="00C94243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ab/>
      </w:r>
      <w:r w:rsidR="00C94243" w:rsidRPr="00C94243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ab/>
      </w:r>
      <w:r w:rsidR="00C94243" w:rsidRPr="00C94243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ab/>
        <w:t>№</w:t>
      </w:r>
      <w:r w:rsidR="00E92E8C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 xml:space="preserve"> 1/02-03</w:t>
      </w:r>
    </w:p>
    <w:p w:rsidR="002064B1" w:rsidRPr="00B62E38" w:rsidRDefault="002064B1" w:rsidP="00E92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Об утверждении Поряд</w:t>
      </w:r>
      <w:r w:rsidR="002064B1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ка учета предложений граждан </w:t>
      </w:r>
      <w:r w:rsidR="00E83E1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br/>
      </w:r>
      <w:r w:rsidR="002064B1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по </w:t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проекту</w:t>
      </w:r>
      <w:r w:rsidR="002064B1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решения «О бюджете муниципального образования </w:t>
      </w:r>
      <w:r w:rsidR="002064B1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Сватовский </w:t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муниципальный округ Луганской Народной Республики </w:t>
      </w:r>
      <w:r w:rsidR="00956E3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br/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на 202</w:t>
      </w:r>
      <w:r w:rsidR="002064B1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5</w:t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год»</w:t>
      </w:r>
      <w:r w:rsidR="002064B1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 участия граждан в его обсуждении</w:t>
      </w:r>
    </w:p>
    <w:p w:rsidR="002064B1" w:rsidRPr="00B62E38" w:rsidRDefault="002064B1" w:rsidP="002064B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ru-RU" w:eastAsia="ru-RU"/>
        </w:rPr>
      </w:pP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Руководствуясь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Федеральным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законом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от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06.10.2003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№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131-ФЗ</w:t>
      </w:r>
      <w:r w:rsidR="000603DC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br/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«Об общих принципах организации местного самоуправления в Российской</w:t>
      </w:r>
      <w:r w:rsidR="000603DC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Федерации» Законом Луганской Народной Республики от 30.03.2023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br/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№ 432-Ш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«О местном самоуправлении в Луган</w:t>
      </w:r>
      <w:r w:rsidR="002064B1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ской Народной Республике»,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val="ru-RU" w:eastAsia="ru-RU"/>
        </w:rPr>
        <w:t xml:space="preserve">Уставом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муниципального образования Сватов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val="ru-RU" w:eastAsia="ru-RU"/>
        </w:rPr>
        <w:t xml:space="preserve">ский муниципальный округ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Луганской Народной Республики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eastAsia="ru-RU"/>
        </w:rPr>
        <w:t>,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val="ru-RU" w:eastAsia="ru-RU"/>
        </w:rPr>
        <w:t xml:space="preserve"> положением о бюджетном процессе </w:t>
      </w:r>
      <w:r w:rsidR="00E83E1D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val="ru-RU" w:eastAsia="ru-RU"/>
        </w:rPr>
        <w:br/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eastAsia="ru-RU"/>
        </w:rPr>
        <w:t xml:space="preserve">в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муниципальном образовании Сватов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val="ru-RU" w:eastAsia="ru-RU"/>
        </w:rPr>
        <w:t xml:space="preserve">ский муниципальный округ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>Луганской Народной Республики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shd w:val="clear" w:color="auto" w:fill="FFFFFF" w:themeFill="background1"/>
          <w:lang w:val="ru-RU" w:eastAsia="ru-RU"/>
        </w:rPr>
        <w:t>,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 w:themeFill="background1"/>
          <w:lang w:val="ru-RU" w:eastAsia="ru-RU"/>
        </w:rPr>
        <w:t xml:space="preserve"> утвержденным решением </w:t>
      </w:r>
      <w:r w:rsidR="00402683" w:rsidRPr="00402683">
        <w:rPr>
          <w:rFonts w:ascii="Times New Roman" w:eastAsia="Times New Roman" w:hAnsi="Times New Roman" w:cs="Times New Roman"/>
          <w:spacing w:val="1"/>
          <w:kern w:val="0"/>
          <w:sz w:val="28"/>
          <w:szCs w:val="20"/>
          <w:shd w:val="clear" w:color="auto" w:fill="FFFFFF" w:themeFill="background1"/>
          <w:lang w:val="ru-RU" w:eastAsia="ru-RU"/>
        </w:rPr>
        <w:t>Совета муниципального</w:t>
      </w:r>
      <w:r w:rsidR="00402683" w:rsidRPr="00402683">
        <w:rPr>
          <w:rFonts w:ascii="Times New Roman" w:eastAsia="Times New Roman" w:hAnsi="Times New Roman" w:cs="Times New Roman"/>
          <w:spacing w:val="1"/>
          <w:kern w:val="0"/>
          <w:sz w:val="28"/>
          <w:szCs w:val="20"/>
          <w:lang w:val="ru-RU" w:eastAsia="ru-RU"/>
        </w:rPr>
        <w:t xml:space="preserve"> округа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муниципальное образование Сватов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</w:rPr>
        <w:t xml:space="preserve">ский муниципальный округ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Луганской Народной Республики от «11» декабря 2023 г. № 1, Порядком организации и</w:t>
      </w:r>
      <w:r w:rsidR="00937B7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 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проведения публичных слушаний на территории муниципального образования Сватов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</w:rPr>
        <w:t xml:space="preserve">ский муниципальный округ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Луганской Народной Республики, утвержденным решением </w:t>
      </w:r>
      <w:r w:rsidR="00402683" w:rsidRPr="00402683">
        <w:rPr>
          <w:rFonts w:ascii="Times New Roman" w:eastAsia="Times New Roman" w:hAnsi="Times New Roman" w:cs="Times New Roman"/>
          <w:spacing w:val="1"/>
          <w:kern w:val="0"/>
          <w:sz w:val="28"/>
          <w:szCs w:val="20"/>
          <w:lang w:val="ru-RU" w:eastAsia="ru-RU"/>
        </w:rPr>
        <w:t xml:space="preserve">Совета муниципального округа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муниципальное образование Сватов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</w:rPr>
        <w:t xml:space="preserve">ский муниципальный округ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Луганской Народной Республики от «19» сентября 2023 г. № 12, Совет </w:t>
      </w:r>
      <w:r w:rsidR="00402683" w:rsidRPr="00402683">
        <w:rPr>
          <w:rFonts w:ascii="Times New Roman" w:eastAsia="Times New Roman" w:hAnsi="Times New Roman" w:cs="Times New Roman"/>
          <w:spacing w:val="1"/>
          <w:kern w:val="0"/>
          <w:sz w:val="28"/>
          <w:szCs w:val="20"/>
          <w:lang w:val="ru-RU" w:eastAsia="ru-RU"/>
        </w:rPr>
        <w:t xml:space="preserve">муниципального округа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муниципальное образование Сватов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</w:rPr>
        <w:t xml:space="preserve">ский муниципальный округ </w:t>
      </w:r>
      <w:r w:rsidR="00402683" w:rsidRPr="0040268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Луганской Народной Республики</w:t>
      </w:r>
    </w:p>
    <w:p w:rsidR="002064B1" w:rsidRPr="00B62E38" w:rsidRDefault="002064B1" w:rsidP="006D0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956E3D" w:rsidRDefault="006D0EC8" w:rsidP="00E92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956E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РЕШИЛ:</w:t>
      </w:r>
    </w:p>
    <w:p w:rsidR="00E515E7" w:rsidRPr="00B62E38" w:rsidRDefault="00E515E7" w:rsidP="002064B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1</w:t>
      </w:r>
      <w:r w:rsidR="00752076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Утвердить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прилагаемый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Порядок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учета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предложений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граждан</w:t>
      </w:r>
      <w:r w:rsidR="002064B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</w:t>
      </w:r>
      <w:r w:rsidR="00937B7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 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роекту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решения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«О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бюджете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муниципального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образования</w:t>
      </w:r>
      <w:r w:rsidR="000603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Сватовский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муниципальный округ Луганской Народной Республики на</w:t>
      </w:r>
      <w:r w:rsidR="000603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202</w:t>
      </w:r>
      <w:r w:rsidR="0091111D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5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год»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и участия граждан в его обсуждении.</w:t>
      </w:r>
    </w:p>
    <w:p w:rsidR="00752076" w:rsidRPr="00B62E38" w:rsidRDefault="00752076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51FFC" w:rsidRPr="00651FFC" w:rsidRDefault="00651FFC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</w:t>
      </w:r>
      <w:r w:rsidRPr="00651F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 Опубликовать Проект в официальном периодическом печатном издании – газета «Сватовский вестник», а также на официальном сайте администрации Сватовского муниципального округа Луганской Народной Республики в информационно-телекоммуникационной сети «Интернет» (http:// svatovolnr.ru).</w:t>
      </w:r>
    </w:p>
    <w:p w:rsidR="006D0EC8" w:rsidRPr="00B62E38" w:rsidRDefault="00651FFC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651FF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lastRenderedPageBreak/>
        <w:t>3</w:t>
      </w:r>
      <w:r w:rsidR="00752076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.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Настоящее решение вступает в силу со дня его официального</w:t>
      </w:r>
      <w:r w:rsidR="008A7BC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опубликования.</w:t>
      </w:r>
    </w:p>
    <w:p w:rsidR="000603DC" w:rsidRPr="00B62E38" w:rsidRDefault="000603DC" w:rsidP="00060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tbl>
      <w:tblPr>
        <w:tblW w:w="5103" w:type="pct"/>
        <w:tblLook w:val="00A0"/>
      </w:tblPr>
      <w:tblGrid>
        <w:gridCol w:w="4928"/>
        <w:gridCol w:w="591"/>
        <w:gridCol w:w="4538"/>
      </w:tblGrid>
      <w:tr w:rsidR="000603DC" w:rsidRPr="000603DC" w:rsidTr="0066492F">
        <w:tc>
          <w:tcPr>
            <w:tcW w:w="2450" w:type="pct"/>
          </w:tcPr>
          <w:p w:rsidR="000603DC" w:rsidRPr="000603DC" w:rsidRDefault="00F45A14" w:rsidP="0066492F">
            <w:pPr>
              <w:tabs>
                <w:tab w:val="left" w:pos="0"/>
              </w:tabs>
              <w:spacing w:after="0" w:line="240" w:lineRule="auto"/>
              <w:ind w:right="-30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Председатель Совета</w:t>
            </w:r>
            <w:r w:rsidRPr="00F45A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0603DC" w:rsidRPr="000603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муниципального округа муниципальное образование Сватовский муниципальный округ Луганской Народной Республики</w:t>
            </w:r>
          </w:p>
          <w:p w:rsidR="000603DC" w:rsidRPr="000603DC" w:rsidRDefault="000603DC" w:rsidP="000603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0603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 xml:space="preserve">__________________М.М. </w:t>
            </w:r>
            <w:proofErr w:type="spellStart"/>
            <w:r w:rsidRPr="000603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Шведкий</w:t>
            </w:r>
            <w:proofErr w:type="spellEnd"/>
          </w:p>
        </w:tc>
        <w:tc>
          <w:tcPr>
            <w:tcW w:w="294" w:type="pct"/>
          </w:tcPr>
          <w:p w:rsidR="000603DC" w:rsidRPr="000603DC" w:rsidRDefault="000603DC" w:rsidP="000603DC">
            <w:pPr>
              <w:tabs>
                <w:tab w:val="left" w:pos="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256" w:type="pct"/>
          </w:tcPr>
          <w:p w:rsidR="000603DC" w:rsidRPr="000603DC" w:rsidRDefault="000603DC" w:rsidP="000603D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0603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>Глава муниципального округа муниципальное образование Сватовский муниципальный округ Луганской Народной Республики</w:t>
            </w:r>
          </w:p>
          <w:p w:rsidR="000603DC" w:rsidRPr="000603DC" w:rsidRDefault="000603DC" w:rsidP="006649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  <w:r w:rsidRPr="000603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</w:rPr>
              <w:t xml:space="preserve"> _____________ Л.П. Русанова</w:t>
            </w:r>
          </w:p>
        </w:tc>
      </w:tr>
    </w:tbl>
    <w:p w:rsidR="000603DC" w:rsidRPr="00B62E38" w:rsidRDefault="000603DC" w:rsidP="00060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0603DC" w:rsidP="00E92E8C">
      <w:pPr>
        <w:spacing w:after="0" w:line="240" w:lineRule="auto"/>
        <w:ind w:left="4253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 w:type="page"/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lastRenderedPageBreak/>
        <w:t>УТВЕРЖДЕН</w:t>
      </w:r>
    </w:p>
    <w:p w:rsidR="006D0EC8" w:rsidRPr="00B62E38" w:rsidRDefault="00E92E8C" w:rsidP="00E92E8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решением Совета муниципального округа</w:t>
      </w:r>
    </w:p>
    <w:p w:rsidR="006D0EC8" w:rsidRPr="00B62E38" w:rsidRDefault="00E92E8C" w:rsidP="00E92E8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муниципальное образование</w:t>
      </w:r>
      <w:r w:rsidR="00E515E7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Сватовский</w:t>
      </w:r>
    </w:p>
    <w:p w:rsidR="006D0EC8" w:rsidRPr="005A2D40" w:rsidRDefault="006D0EC8" w:rsidP="00E92E8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муниципальный округ</w:t>
      </w:r>
      <w:r w:rsidR="00E515E7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Луганской Народной Республики</w:t>
      </w:r>
    </w:p>
    <w:p w:rsidR="006D0EC8" w:rsidRPr="00B62E38" w:rsidRDefault="00E92E8C" w:rsidP="00E92E8C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</w:t>
      </w:r>
      <w:r w:rsid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от «1</w:t>
      </w:r>
      <w:r w:rsidR="004E57E0" w:rsidRPr="00E92E8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3</w:t>
      </w:r>
      <w:r w:rsidR="005A2D40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»</w:t>
      </w:r>
      <w:r w:rsidR="0066492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5A2D40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декабря 2024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г.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1/02-03</w:t>
      </w:r>
    </w:p>
    <w:p w:rsidR="00E515E7" w:rsidRPr="00B62E38" w:rsidRDefault="00E515E7" w:rsidP="00E515E7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7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Порядок учета предложений граждан</w:t>
      </w:r>
    </w:p>
    <w:p w:rsidR="006D0EC8" w:rsidRPr="00B62E38" w:rsidRDefault="006D0EC8" w:rsidP="00E7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по проекту решения «О бюджете муниципального образования</w:t>
      </w:r>
    </w:p>
    <w:p w:rsidR="006D0EC8" w:rsidRPr="00B62E38" w:rsidRDefault="00E702FE" w:rsidP="00E7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Сватовский</w:t>
      </w:r>
      <w:r w:rsidR="006D0EC8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муниципальный округ Луганской Народной Республики</w:t>
      </w:r>
    </w:p>
    <w:p w:rsidR="006D0EC8" w:rsidRPr="00B62E38" w:rsidRDefault="006D0EC8" w:rsidP="00E7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на 202</w:t>
      </w:r>
      <w:r w:rsidR="00E702FE"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5</w:t>
      </w:r>
      <w:r w:rsidRPr="00B62E3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 год» и участия граждан в его обсуждении</w:t>
      </w:r>
    </w:p>
    <w:p w:rsidR="00E702FE" w:rsidRPr="00B62E38" w:rsidRDefault="00E702FE" w:rsidP="00E7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4E57E0" w:rsidRPr="004E57E0" w:rsidRDefault="004E57E0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BC4A51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роект решения «О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бюджете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муниципального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образования</w:t>
      </w:r>
      <w:r w:rsidR="00B62E3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Сватовский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муниципальный округ Луганской Народной Республики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на</w:t>
      </w:r>
      <w:r w:rsidR="00B62E3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2025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год» и участия граждан в его обсуждении (далее соответственно </w:t>
      </w:r>
      <w:r w:rsidR="00956E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–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проект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решения) подлежит официальному опубликованию не позднее,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чем за 5 дней до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проекта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решения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на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заседании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Совета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муниципальное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образование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Сватовский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муниципальный округ Луганской Народной Республики (далее - Совет)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 одновременным опубликованием настоящего Порядка.</w:t>
      </w:r>
    </w:p>
    <w:p w:rsidR="004E57E0" w:rsidRPr="004E57E0" w:rsidRDefault="004E57E0" w:rsidP="00E92E8C">
      <w:pPr>
        <w:spacing w:after="0" w:line="240" w:lineRule="auto"/>
        <w:ind w:firstLine="709"/>
        <w:jc w:val="both"/>
        <w:rPr>
          <w:kern w:val="0"/>
          <w:lang w:val="ru-RU" w:eastAsia="ru-RU"/>
        </w:rPr>
      </w:pPr>
    </w:p>
    <w:p w:rsidR="006D0EC8" w:rsidRPr="00B62E38" w:rsidRDefault="004E57E0" w:rsidP="00956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2. </w:t>
      </w:r>
      <w:r w:rsidR="00E702FE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Г</w:t>
      </w:r>
      <w:r w:rsidR="006D0EC8"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раждане в соответствии с Порядком организации и проведения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E702FE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публичных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слушаний на т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ерритории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муниципального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образования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Сватовский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муниципальный округ Луганской Народной Республики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вправе принять участие в обсуждении проекта решения путем внесения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предложений</w:t>
      </w:r>
      <w:r w:rsidR="00956E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по указанному </w:t>
      </w:r>
      <w:r w:rsidR="006D0EC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проекту.</w:t>
      </w:r>
      <w:r w:rsidR="00C579DC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Предложения</w:t>
      </w:r>
      <w:r w:rsidR="00C579DC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принимаются</w:t>
      </w:r>
      <w:r w:rsidR="00B62E3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организационным комитетом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округа (далее </w:t>
      </w:r>
      <w:r w:rsidR="00956E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–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оргкомитет), ежедневно кроме</w:t>
      </w:r>
      <w:r w:rsidR="00B62E3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нерабочих выходных и праздничных дней с </w:t>
      </w:r>
      <w:r w:rsidR="00F6631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09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:00 до 16:00 часов по адресу:</w:t>
      </w:r>
      <w:r w:rsidR="00B62E3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Российская Федерация, Луганская Народная Республика, г. </w:t>
      </w:r>
      <w:r w:rsidR="00C579DC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Сватово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,</w:t>
      </w:r>
      <w:r w:rsidR="00B62E3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956E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пл. </w:t>
      </w:r>
      <w:r w:rsidR="00C579DC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Советская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дом </w:t>
      </w:r>
      <w:r w:rsidR="00C579DC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25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,</w:t>
      </w:r>
      <w:r w:rsidR="00B62E3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A91C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электронным письмом по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адресу</w:t>
      </w:r>
      <w:r w:rsidR="00956E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(</w:t>
      </w:r>
      <w:proofErr w:type="spellStart"/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e-mail</w:t>
      </w:r>
      <w:proofErr w:type="spellEnd"/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):</w:t>
      </w:r>
      <w:r w:rsidR="00C579DC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D35386" w:rsidRPr="00E92E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sovetmosmo</w:t>
      </w:r>
      <w:proofErr w:type="spellEnd"/>
      <w:r w:rsidR="00D35386" w:rsidRPr="00E92E8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@</w:t>
      </w:r>
      <w:r w:rsidR="00D35386" w:rsidRPr="00E92E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mail</w:t>
      </w:r>
      <w:r w:rsidR="00D35386" w:rsidRPr="00E92E8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  <w:proofErr w:type="spellStart"/>
      <w:r w:rsidR="00D35386" w:rsidRPr="00E92E8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</w:t>
      </w:r>
      <w:proofErr w:type="spellEnd"/>
      <w:r w:rsidR="00D35386" w:rsidRPr="00D353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</w:t>
      </w:r>
      <w:r w:rsidR="00C579DC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пометкой «Бюджет округа» или </w:t>
      </w:r>
      <w:r w:rsidR="003206E4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на официальном сайте администрации Сватовского муниципального округа Луганской Народной Республики в информационно-телекоммуникационной сети «Интер</w:t>
      </w:r>
      <w:r w:rsidR="00D353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нет» (http://</w:t>
      </w:r>
      <w:r w:rsidR="003206E4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svatovolnr.ru)</w:t>
      </w:r>
      <w:r w:rsidR="006D0EC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C66276" w:rsidRPr="00B62E38" w:rsidRDefault="00C66276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3</w:t>
      </w:r>
      <w:r w:rsidR="00C66276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Предложения по про</w:t>
      </w:r>
      <w:r w:rsidR="00C66276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екту решения принимаются </w:t>
      </w:r>
      <w:r w:rsidR="0066492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="00C66276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со дня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опубликования</w:t>
      </w:r>
      <w:r w:rsidR="00C66276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проекта решения и настоящего </w:t>
      </w:r>
      <w:r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Порядка по </w:t>
      </w:r>
      <w:r w:rsidRPr="0045766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22 декабря</w:t>
      </w:r>
      <w:r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202</w:t>
      </w:r>
      <w:r w:rsidR="00B62E38"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4</w:t>
      </w:r>
      <w:r w:rsidRPr="005A2D4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года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включительно.</w:t>
      </w:r>
    </w:p>
    <w:p w:rsidR="00C66276" w:rsidRPr="00B62E38" w:rsidRDefault="00C66276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 предложениях должны быть указаны фамилия, имя, отчество, адрес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места жительства и личная подпись гражданина (граждан).</w:t>
      </w:r>
    </w:p>
    <w:p w:rsidR="00BC4A51" w:rsidRPr="00B62E38" w:rsidRDefault="00BC4A51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lastRenderedPageBreak/>
        <w:t>Предложения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проекту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решения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вносятся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форме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конкретно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сформулированных положений (норм) либо в форме обращений (писем)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 изложением сути вносимого предложения.</w:t>
      </w:r>
    </w:p>
    <w:p w:rsidR="00BC4A51" w:rsidRPr="003206E4" w:rsidRDefault="00BC4A51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Учет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поступивших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предложений,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их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обобщение,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юридическую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экспертизу и подготовку заключения осуществляет оргкомитет. Для этих целей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могут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привлекаться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соответствующие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специалисты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администрации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муниципального образования.</w:t>
      </w:r>
    </w:p>
    <w:p w:rsidR="00BC4A51" w:rsidRPr="00B62E38" w:rsidRDefault="00BC4A51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Перечень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поступивших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предложений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проекту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решения,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истематизированный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(сгруппированный)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по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разделам,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статьям,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пунктам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 подпунктам проекта решения, представляется в Совет не позднее,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чем за два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дня до дня рассмотрения вопроса о принятии проекта решения.</w:t>
      </w:r>
    </w:p>
    <w:p w:rsidR="00BC4A51" w:rsidRPr="00B62E38" w:rsidRDefault="00BC4A51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Рассмотрение поступивших предложений и принятие решений </w:t>
      </w:r>
      <w:r w:rsidR="00E83E1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 внесении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изменений и дополнений (поправок) в проект решения либо отклонении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предложенных изменений и дополнений (поправок) осуществляются Советом.</w:t>
      </w:r>
    </w:p>
    <w:p w:rsidR="00BC4A51" w:rsidRPr="00B62E38" w:rsidRDefault="00BC4A51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6D0EC8" w:rsidRPr="00B62E38" w:rsidRDefault="006D0EC8" w:rsidP="00E92E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Решение о внесении изменений и дополнений (поправок) в проект</w:t>
      </w:r>
      <w:r w:rsidR="00B62E38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решения считается приня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тым, если за него проголосовало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квалифицированное</w:t>
      </w:r>
      <w:r w:rsidR="00BC4A51"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B62E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большинство в две трети от установленного числа депутатов Совета.</w:t>
      </w:r>
    </w:p>
    <w:p w:rsidR="00BC4A51" w:rsidRPr="00B62E38" w:rsidRDefault="00BC4A51" w:rsidP="00C5263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2E38" w:rsidRPr="00B62E38" w:rsidRDefault="00B62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2E38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66312" w:rsidRDefault="00C52633" w:rsidP="00956E3D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  <w:lang w:val="ru-RU"/>
        </w:rPr>
      </w:pPr>
      <w:r w:rsidRPr="00B62E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C52633" w:rsidRPr="00B62E38" w:rsidRDefault="00C52633" w:rsidP="00956E3D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  <w:lang w:val="ru-RU"/>
        </w:rPr>
      </w:pPr>
      <w:r w:rsidRPr="00B62E38">
        <w:rPr>
          <w:rFonts w:ascii="Times New Roman" w:hAnsi="Times New Roman" w:cs="Times New Roman"/>
          <w:sz w:val="28"/>
          <w:szCs w:val="28"/>
          <w:lang w:val="ru-RU"/>
        </w:rPr>
        <w:t>к Порядку</w:t>
      </w:r>
      <w:r w:rsidR="00C94243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учета предложений граждан </w:t>
      </w:r>
      <w:r w:rsidR="008D14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по проекту</w:t>
      </w:r>
      <w:r w:rsidR="00BC4A51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решения «О бюджете муниципального</w:t>
      </w:r>
      <w:r w:rsidR="00BC4A51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BC4A51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Сватовский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муниципальный округ Луганской</w:t>
      </w:r>
      <w:r w:rsidR="00BC4A51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7BC2">
        <w:rPr>
          <w:rFonts w:ascii="Times New Roman" w:hAnsi="Times New Roman" w:cs="Times New Roman"/>
          <w:sz w:val="28"/>
          <w:szCs w:val="28"/>
          <w:lang w:val="ru-RU"/>
        </w:rPr>
        <w:t xml:space="preserve">Народной Республики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BC4A51" w:rsidRPr="00B62E3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год» </w:t>
      </w:r>
      <w:r w:rsidR="0066492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6069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участия граждан в его обсуждении</w:t>
      </w:r>
    </w:p>
    <w:p w:rsidR="008A7BC2" w:rsidRDefault="008A7BC2" w:rsidP="0082606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2633" w:rsidRPr="00B62E38" w:rsidRDefault="00C52633" w:rsidP="00956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E38">
        <w:rPr>
          <w:rFonts w:ascii="Times New Roman" w:hAnsi="Times New Roman" w:cs="Times New Roman"/>
          <w:b/>
          <w:sz w:val="28"/>
          <w:szCs w:val="28"/>
          <w:lang w:val="ru-RU"/>
        </w:rPr>
        <w:t>Состав оргкомитета по учету предложений граждан по проекту решения</w:t>
      </w:r>
      <w:r w:rsidR="00826069" w:rsidRPr="00B62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бюджете муниципального образования </w:t>
      </w:r>
      <w:r w:rsidR="00826069" w:rsidRPr="00B62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Сватовский </w:t>
      </w:r>
      <w:r w:rsidRPr="00B62E3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округ Луганской Народной Республики на 202</w:t>
      </w:r>
      <w:r w:rsidR="00826069" w:rsidRPr="00B62E3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62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год» и</w:t>
      </w:r>
      <w:r w:rsidR="00826069" w:rsidRPr="00B62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участия граждан </w:t>
      </w:r>
      <w:r w:rsidR="0066492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B62E38">
        <w:rPr>
          <w:rFonts w:ascii="Times New Roman" w:hAnsi="Times New Roman" w:cs="Times New Roman"/>
          <w:b/>
          <w:sz w:val="28"/>
          <w:szCs w:val="28"/>
          <w:lang w:val="ru-RU"/>
        </w:rPr>
        <w:t>в его обсуждении</w:t>
      </w:r>
    </w:p>
    <w:p w:rsidR="00826069" w:rsidRPr="00B62E38" w:rsidRDefault="00826069" w:rsidP="008260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2633" w:rsidRPr="00B62E38" w:rsidRDefault="00C52633" w:rsidP="0095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E38">
        <w:rPr>
          <w:rFonts w:ascii="Times New Roman" w:hAnsi="Times New Roman" w:cs="Times New Roman"/>
          <w:sz w:val="28"/>
          <w:szCs w:val="28"/>
          <w:lang w:val="ru-RU"/>
        </w:rPr>
        <w:t>Образовать оргкомитет по учету предложений граждан по проекту</w:t>
      </w:r>
      <w:r w:rsidR="00B62E38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826069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826069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бюджете</w:t>
      </w:r>
      <w:r w:rsidR="00826069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826069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B62E38">
        <w:rPr>
          <w:rFonts w:ascii="Times New Roman" w:hAnsi="Times New Roman" w:cs="Times New Roman"/>
          <w:sz w:val="28"/>
          <w:szCs w:val="28"/>
          <w:lang w:val="ru-RU"/>
        </w:rPr>
        <w:t xml:space="preserve"> Сватовский</w:t>
      </w:r>
      <w:r w:rsidR="00B62E38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муниципальный округ Луганской Народной Республики на 202</w:t>
      </w:r>
      <w:r w:rsidR="00826069" w:rsidRPr="00B62E3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год» </w:t>
      </w:r>
      <w:r w:rsidR="0066492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и участия</w:t>
      </w:r>
      <w:r w:rsidR="00B62E38" w:rsidRPr="00B62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E38">
        <w:rPr>
          <w:rFonts w:ascii="Times New Roman" w:hAnsi="Times New Roman" w:cs="Times New Roman"/>
          <w:sz w:val="28"/>
          <w:szCs w:val="28"/>
          <w:lang w:val="ru-RU"/>
        </w:rPr>
        <w:t>граждан в его обсуждении в следующем составе:</w:t>
      </w:r>
    </w:p>
    <w:p w:rsidR="004E57E0" w:rsidRPr="004E57E0" w:rsidRDefault="004E57E0" w:rsidP="0095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</w:pPr>
      <w:proofErr w:type="spellStart"/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>Шведкий</w:t>
      </w:r>
      <w:proofErr w:type="spellEnd"/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 xml:space="preserve"> Михаил Михайлович, председатель Совета муниципального округа муниципальное образование Сватовский муниципальный округ Луганской Народной Республики, председатель оргкомитета;</w:t>
      </w:r>
    </w:p>
    <w:p w:rsidR="004E57E0" w:rsidRPr="004E57E0" w:rsidRDefault="004E57E0" w:rsidP="0095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 xml:space="preserve">Пономарева Наталья Анатольевна, начальник отдела организационной работы, внутренней политики и делопроизводства администрации муниципального округа муниципальное образование Сватовский муниципальный округ Луганской Народной Республики, секретарь оргкомитета; </w:t>
      </w:r>
    </w:p>
    <w:p w:rsidR="004E57E0" w:rsidRPr="004E57E0" w:rsidRDefault="004E57E0" w:rsidP="0095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>Члены оргкомитета:</w:t>
      </w:r>
    </w:p>
    <w:p w:rsidR="004E57E0" w:rsidRPr="004E57E0" w:rsidRDefault="004E57E0" w:rsidP="0095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 xml:space="preserve">Стешенко Александр Сергеевич, первый заместитель главы администрации муниципального округа муниципальное образование Сватовский муниципальный округ Луганской Народной Республики; </w:t>
      </w:r>
    </w:p>
    <w:p w:rsidR="004E57E0" w:rsidRPr="004E57E0" w:rsidRDefault="004E57E0" w:rsidP="0095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 xml:space="preserve">Дмитриенко Евгений Сергеевич, начальник управления правового обеспечения администрации муниципального округа муниципальное образование Сватовский муниципальный округ Луганской Народной Республики; </w:t>
      </w:r>
    </w:p>
    <w:p w:rsidR="004E57E0" w:rsidRPr="004E57E0" w:rsidRDefault="004E57E0" w:rsidP="00956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</w:pPr>
      <w:r w:rsidRPr="004E57E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/>
        </w:rPr>
        <w:t>Шипова Дария Андреевна,  заместитель председателя Совета муниципального округа муниципальное образование Сватовский муниципальный округ Луганской Народной Республики.</w:t>
      </w:r>
    </w:p>
    <w:p w:rsidR="006D0EC8" w:rsidRPr="004E57E0" w:rsidRDefault="006D0EC8" w:rsidP="00B62E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D0EC8" w:rsidRPr="004E57E0" w:rsidSect="00191C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C7" w:rsidRDefault="00433FC7" w:rsidP="00E83E1D">
      <w:pPr>
        <w:spacing w:after="0" w:line="240" w:lineRule="auto"/>
      </w:pPr>
      <w:r>
        <w:separator/>
      </w:r>
    </w:p>
  </w:endnote>
  <w:endnote w:type="continuationSeparator" w:id="0">
    <w:p w:rsidR="00433FC7" w:rsidRDefault="00433FC7" w:rsidP="00E8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C7" w:rsidRDefault="00433FC7" w:rsidP="00E83E1D">
      <w:pPr>
        <w:spacing w:after="0" w:line="240" w:lineRule="auto"/>
      </w:pPr>
      <w:r>
        <w:separator/>
      </w:r>
    </w:p>
  </w:footnote>
  <w:footnote w:type="continuationSeparator" w:id="0">
    <w:p w:rsidR="00433FC7" w:rsidRDefault="00433FC7" w:rsidP="00E8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28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E1D" w:rsidRPr="00956E3D" w:rsidRDefault="006A77B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6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1463" w:rsidRPr="00956E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6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1CF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56E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56E3D" w:rsidRPr="00956E3D" w:rsidRDefault="00956E3D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BE5"/>
    <w:multiLevelType w:val="hybridMultilevel"/>
    <w:tmpl w:val="DB8AF79A"/>
    <w:lvl w:ilvl="0" w:tplc="1334F63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4C3426"/>
    <w:multiLevelType w:val="hybridMultilevel"/>
    <w:tmpl w:val="9CB41880"/>
    <w:lvl w:ilvl="0" w:tplc="39C49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0A2CF4"/>
    <w:multiLevelType w:val="hybridMultilevel"/>
    <w:tmpl w:val="2378114C"/>
    <w:lvl w:ilvl="0" w:tplc="AFAE3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94"/>
    <w:rsid w:val="000603DC"/>
    <w:rsid w:val="00066C00"/>
    <w:rsid w:val="00097949"/>
    <w:rsid w:val="000D23EE"/>
    <w:rsid w:val="00131A1F"/>
    <w:rsid w:val="001410AA"/>
    <w:rsid w:val="00175F66"/>
    <w:rsid w:val="00191CF0"/>
    <w:rsid w:val="001A04B8"/>
    <w:rsid w:val="001B7655"/>
    <w:rsid w:val="002064B1"/>
    <w:rsid w:val="002213A6"/>
    <w:rsid w:val="0024576E"/>
    <w:rsid w:val="002B5D52"/>
    <w:rsid w:val="003206E4"/>
    <w:rsid w:val="00402683"/>
    <w:rsid w:val="00433FC7"/>
    <w:rsid w:val="00457665"/>
    <w:rsid w:val="004B7D0F"/>
    <w:rsid w:val="004D676E"/>
    <w:rsid w:val="004E57E0"/>
    <w:rsid w:val="00510A2F"/>
    <w:rsid w:val="00562DD5"/>
    <w:rsid w:val="00583F5D"/>
    <w:rsid w:val="005A2D40"/>
    <w:rsid w:val="006111FA"/>
    <w:rsid w:val="00651FFC"/>
    <w:rsid w:val="0066492F"/>
    <w:rsid w:val="006A77BD"/>
    <w:rsid w:val="006C6D5F"/>
    <w:rsid w:val="006D0EC8"/>
    <w:rsid w:val="006D7E5B"/>
    <w:rsid w:val="00752076"/>
    <w:rsid w:val="008056FD"/>
    <w:rsid w:val="00826069"/>
    <w:rsid w:val="00870CCE"/>
    <w:rsid w:val="008A7BC2"/>
    <w:rsid w:val="008D1463"/>
    <w:rsid w:val="008E425B"/>
    <w:rsid w:val="0091111D"/>
    <w:rsid w:val="00937B72"/>
    <w:rsid w:val="00956E3D"/>
    <w:rsid w:val="00983DF6"/>
    <w:rsid w:val="00A85594"/>
    <w:rsid w:val="00A91C8A"/>
    <w:rsid w:val="00A929D2"/>
    <w:rsid w:val="00AA4FA2"/>
    <w:rsid w:val="00B62E38"/>
    <w:rsid w:val="00BC4A51"/>
    <w:rsid w:val="00BD29CB"/>
    <w:rsid w:val="00C52633"/>
    <w:rsid w:val="00C579DC"/>
    <w:rsid w:val="00C66276"/>
    <w:rsid w:val="00C94243"/>
    <w:rsid w:val="00CE5A3A"/>
    <w:rsid w:val="00D35386"/>
    <w:rsid w:val="00E515E7"/>
    <w:rsid w:val="00E702FE"/>
    <w:rsid w:val="00E83E1D"/>
    <w:rsid w:val="00E92E8C"/>
    <w:rsid w:val="00EA4309"/>
    <w:rsid w:val="00F06290"/>
    <w:rsid w:val="00F45A14"/>
    <w:rsid w:val="00F66312"/>
    <w:rsid w:val="00FA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2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E1D"/>
  </w:style>
  <w:style w:type="paragraph" w:styleId="a7">
    <w:name w:val="footer"/>
    <w:basedOn w:val="a"/>
    <w:link w:val="a8"/>
    <w:uiPriority w:val="99"/>
    <w:unhideWhenUsed/>
    <w:rsid w:val="00E8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COMPR-NAS</dc:creator>
  <cp:lastModifiedBy>Пользователь</cp:lastModifiedBy>
  <cp:revision>9</cp:revision>
  <dcterms:created xsi:type="dcterms:W3CDTF">2024-11-28T11:49:00Z</dcterms:created>
  <dcterms:modified xsi:type="dcterms:W3CDTF">2024-12-12T06:50:00Z</dcterms:modified>
</cp:coreProperties>
</file>