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5F6E6" w14:textId="77777777" w:rsidR="00645D85" w:rsidRPr="00C61D9B" w:rsidRDefault="00645D85" w:rsidP="00E708AD">
      <w:pPr>
        <w:pStyle w:val="a3"/>
        <w:shd w:val="clear" w:color="auto" w:fill="FFFFFF"/>
        <w:spacing w:before="324" w:beforeAutospacing="0" w:after="324" w:afterAutospacing="0" w:line="450" w:lineRule="atLeast"/>
        <w:jc w:val="center"/>
        <w:rPr>
          <w:b/>
          <w:sz w:val="22"/>
          <w:szCs w:val="22"/>
        </w:rPr>
      </w:pPr>
      <w:r w:rsidRPr="00C61D9B">
        <w:rPr>
          <w:b/>
          <w:sz w:val="22"/>
          <w:szCs w:val="22"/>
        </w:rPr>
        <w:t>ПУБЛИЧНАЯ ОФЕРТА ДОГОВОРА ПОЖЕРТВОВАНИЯ</w:t>
      </w:r>
    </w:p>
    <w:p w14:paraId="2B2881E7" w14:textId="21FFBFFB" w:rsidR="005D3F40" w:rsidRPr="00C61D9B" w:rsidRDefault="00E708AD" w:rsidP="005D3F40">
      <w:pPr>
        <w:pStyle w:val="a3"/>
        <w:shd w:val="clear" w:color="auto" w:fill="FFFFFF"/>
        <w:spacing w:before="324" w:beforeAutospacing="0" w:after="324" w:afterAutospacing="0" w:line="276" w:lineRule="auto"/>
        <w:ind w:firstLine="708"/>
        <w:rPr>
          <w:sz w:val="22"/>
          <w:szCs w:val="22"/>
        </w:rPr>
      </w:pPr>
      <w:r w:rsidRPr="00C61D9B">
        <w:rPr>
          <w:sz w:val="22"/>
          <w:szCs w:val="22"/>
        </w:rPr>
        <w:t xml:space="preserve">г. </w:t>
      </w:r>
      <w:r w:rsidR="009F6C16" w:rsidRPr="00C61D9B">
        <w:rPr>
          <w:sz w:val="22"/>
          <w:szCs w:val="22"/>
        </w:rPr>
        <w:t>Луганск</w:t>
      </w:r>
      <w:r w:rsidR="003965A2" w:rsidRPr="00C61D9B">
        <w:rPr>
          <w:sz w:val="22"/>
          <w:szCs w:val="22"/>
        </w:rPr>
        <w:t xml:space="preserve"> </w:t>
      </w:r>
      <w:r w:rsidRPr="00C61D9B">
        <w:rPr>
          <w:sz w:val="22"/>
          <w:szCs w:val="22"/>
        </w:rPr>
        <w:t xml:space="preserve"> </w:t>
      </w:r>
      <w:r w:rsidR="009F6C16" w:rsidRPr="00C61D9B">
        <w:rPr>
          <w:sz w:val="22"/>
          <w:szCs w:val="22"/>
        </w:rPr>
        <w:t xml:space="preserve">                                                                                              </w:t>
      </w:r>
      <w:proofErr w:type="gramStart"/>
      <w:r w:rsidR="009F6C16" w:rsidRPr="00C61D9B">
        <w:rPr>
          <w:sz w:val="22"/>
          <w:szCs w:val="22"/>
        </w:rPr>
        <w:t xml:space="preserve">   </w:t>
      </w:r>
      <w:r w:rsidRPr="00C61D9B">
        <w:rPr>
          <w:sz w:val="22"/>
          <w:szCs w:val="22"/>
        </w:rPr>
        <w:t>«</w:t>
      </w:r>
      <w:proofErr w:type="gramEnd"/>
      <w:r w:rsidR="00B05888" w:rsidRPr="00C61D9B">
        <w:rPr>
          <w:sz w:val="22"/>
          <w:szCs w:val="22"/>
        </w:rPr>
        <w:t>0</w:t>
      </w:r>
      <w:r w:rsidR="009F6C16" w:rsidRPr="00C61D9B">
        <w:rPr>
          <w:sz w:val="22"/>
          <w:szCs w:val="22"/>
        </w:rPr>
        <w:t>1</w:t>
      </w:r>
      <w:r w:rsidR="003965A2" w:rsidRPr="00C61D9B">
        <w:rPr>
          <w:sz w:val="22"/>
          <w:szCs w:val="22"/>
        </w:rPr>
        <w:t xml:space="preserve"> </w:t>
      </w:r>
      <w:r w:rsidR="00645D85" w:rsidRPr="00C61D9B">
        <w:rPr>
          <w:sz w:val="22"/>
          <w:szCs w:val="22"/>
        </w:rPr>
        <w:t>»</w:t>
      </w:r>
      <w:r w:rsidR="003965A2" w:rsidRPr="00C61D9B">
        <w:rPr>
          <w:sz w:val="22"/>
          <w:szCs w:val="22"/>
        </w:rPr>
        <w:t xml:space="preserve"> </w:t>
      </w:r>
      <w:r w:rsidR="00645D85" w:rsidRPr="00C61D9B">
        <w:rPr>
          <w:sz w:val="22"/>
          <w:szCs w:val="22"/>
        </w:rPr>
        <w:t xml:space="preserve"> </w:t>
      </w:r>
      <w:r w:rsidR="009F6C16" w:rsidRPr="00C61D9B">
        <w:rPr>
          <w:sz w:val="22"/>
          <w:szCs w:val="22"/>
        </w:rPr>
        <w:t>апреля</w:t>
      </w:r>
      <w:r w:rsidRPr="00C61D9B">
        <w:rPr>
          <w:sz w:val="22"/>
          <w:szCs w:val="22"/>
        </w:rPr>
        <w:t xml:space="preserve"> </w:t>
      </w:r>
      <w:r w:rsidR="00645D85" w:rsidRPr="00C61D9B">
        <w:rPr>
          <w:sz w:val="22"/>
          <w:szCs w:val="22"/>
        </w:rPr>
        <w:t>20</w:t>
      </w:r>
      <w:r w:rsidRPr="00C61D9B">
        <w:rPr>
          <w:sz w:val="22"/>
          <w:szCs w:val="22"/>
        </w:rPr>
        <w:t>2</w:t>
      </w:r>
      <w:r w:rsidR="009F6C16" w:rsidRPr="00C61D9B">
        <w:rPr>
          <w:sz w:val="22"/>
          <w:szCs w:val="22"/>
        </w:rPr>
        <w:t>4</w:t>
      </w:r>
      <w:r w:rsidRPr="00C61D9B">
        <w:rPr>
          <w:sz w:val="22"/>
          <w:szCs w:val="22"/>
        </w:rPr>
        <w:t xml:space="preserve"> </w:t>
      </w:r>
      <w:r w:rsidR="00645D85" w:rsidRPr="00C61D9B">
        <w:rPr>
          <w:sz w:val="22"/>
          <w:szCs w:val="22"/>
        </w:rPr>
        <w:t>г.</w:t>
      </w:r>
    </w:p>
    <w:p w14:paraId="19CEF6D0" w14:textId="1BBC8AE0" w:rsidR="005D3F40" w:rsidRPr="00C61D9B" w:rsidRDefault="009F6C16" w:rsidP="0042503E">
      <w:pPr>
        <w:pStyle w:val="a3"/>
        <w:shd w:val="clear" w:color="auto" w:fill="FFFFFF"/>
        <w:spacing w:before="324" w:beforeAutospacing="0" w:after="324" w:afterAutospacing="0" w:line="276" w:lineRule="auto"/>
        <w:ind w:firstLine="708"/>
        <w:jc w:val="both"/>
        <w:rPr>
          <w:sz w:val="22"/>
          <w:szCs w:val="22"/>
        </w:rPr>
      </w:pPr>
      <w:r w:rsidRPr="00C61D9B">
        <w:rPr>
          <w:b/>
          <w:bCs/>
          <w:sz w:val="22"/>
          <w:szCs w:val="22"/>
        </w:rPr>
        <w:t>Общественно полезный благотворительный фонд «Мы вместе»</w:t>
      </w:r>
      <w:r w:rsidRPr="00C61D9B">
        <w:rPr>
          <w:b/>
          <w:sz w:val="22"/>
          <w:szCs w:val="22"/>
        </w:rPr>
        <w:t xml:space="preserve">, </w:t>
      </w:r>
      <w:r w:rsidRPr="00C61D9B">
        <w:rPr>
          <w:sz w:val="22"/>
          <w:szCs w:val="22"/>
        </w:rPr>
        <w:t>именуемый в дальнейшем «</w:t>
      </w:r>
      <w:r w:rsidRPr="00C61D9B">
        <w:rPr>
          <w:b/>
          <w:sz w:val="22"/>
          <w:szCs w:val="22"/>
        </w:rPr>
        <w:t>Благополучатель</w:t>
      </w:r>
      <w:r w:rsidRPr="00C61D9B">
        <w:rPr>
          <w:sz w:val="22"/>
          <w:szCs w:val="22"/>
        </w:rPr>
        <w:t xml:space="preserve">», в лице председателя </w:t>
      </w:r>
      <w:proofErr w:type="spellStart"/>
      <w:r w:rsidRPr="00C61D9B">
        <w:rPr>
          <w:sz w:val="22"/>
          <w:szCs w:val="22"/>
        </w:rPr>
        <w:t>Седляр</w:t>
      </w:r>
      <w:proofErr w:type="spellEnd"/>
      <w:r w:rsidRPr="00C61D9B">
        <w:rPr>
          <w:sz w:val="22"/>
          <w:szCs w:val="22"/>
        </w:rPr>
        <w:t xml:space="preserve"> Ольги Александровны, действующего на основании Устава</w:t>
      </w:r>
      <w:r w:rsidR="00645D85" w:rsidRPr="00C61D9B">
        <w:rPr>
          <w:sz w:val="22"/>
          <w:szCs w:val="22"/>
        </w:rPr>
        <w:t xml:space="preserve">, </w:t>
      </w:r>
      <w:r w:rsidRPr="00C61D9B">
        <w:rPr>
          <w:sz w:val="22"/>
          <w:szCs w:val="22"/>
        </w:rPr>
        <w:t xml:space="preserve">предлагает </w:t>
      </w:r>
      <w:r w:rsidRPr="009F6C16">
        <w:rPr>
          <w:sz w:val="22"/>
          <w:szCs w:val="22"/>
        </w:rPr>
        <w:t>любому</w:t>
      </w:r>
      <w:r w:rsidRPr="00C61D9B">
        <w:rPr>
          <w:sz w:val="22"/>
          <w:szCs w:val="22"/>
        </w:rPr>
        <w:t xml:space="preserve"> юридическому или </w:t>
      </w:r>
      <w:r w:rsidRPr="009F6C16">
        <w:rPr>
          <w:sz w:val="22"/>
          <w:szCs w:val="22"/>
        </w:rPr>
        <w:t>физическому</w:t>
      </w:r>
      <w:r w:rsidRPr="00C61D9B">
        <w:rPr>
          <w:sz w:val="22"/>
          <w:szCs w:val="22"/>
        </w:rPr>
        <w:t xml:space="preserve"> лицу, </w:t>
      </w:r>
      <w:r w:rsidRPr="009F6C16">
        <w:rPr>
          <w:sz w:val="22"/>
          <w:szCs w:val="22"/>
        </w:rPr>
        <w:t xml:space="preserve">именуемому в дальнейшем </w:t>
      </w:r>
      <w:r w:rsidRPr="009F6C16">
        <w:rPr>
          <w:b/>
          <w:bCs/>
          <w:sz w:val="22"/>
          <w:szCs w:val="22"/>
        </w:rPr>
        <w:t>«Благотворитель»</w:t>
      </w:r>
      <w:r w:rsidRPr="009F6C16">
        <w:rPr>
          <w:sz w:val="22"/>
          <w:szCs w:val="22"/>
        </w:rPr>
        <w:t>, заключить Договор пожертвования (далее –«</w:t>
      </w:r>
      <w:r w:rsidRPr="00C61D9B">
        <w:rPr>
          <w:sz w:val="22"/>
          <w:szCs w:val="22"/>
        </w:rPr>
        <w:t>Оферта</w:t>
      </w:r>
      <w:r w:rsidRPr="009F6C16">
        <w:rPr>
          <w:sz w:val="22"/>
          <w:szCs w:val="22"/>
        </w:rPr>
        <w:t>»), на нижеследующих условиях:</w:t>
      </w:r>
    </w:p>
    <w:p w14:paraId="62E503B0" w14:textId="35730D38" w:rsidR="006A46BC" w:rsidRPr="00C61D9B" w:rsidRDefault="00073AAD" w:rsidP="005D3F40">
      <w:pPr>
        <w:shd w:val="clear" w:color="auto" w:fill="FFFFFF"/>
        <w:spacing w:after="0"/>
        <w:ind w:firstLine="708"/>
        <w:jc w:val="center"/>
        <w:rPr>
          <w:rFonts w:ascii="Times New Roman" w:hAnsi="Times New Roman" w:cs="Times New Roman"/>
          <w:b/>
          <w:bCs/>
          <w:color w:val="000000" w:themeColor="text1"/>
        </w:rPr>
      </w:pPr>
      <w:r w:rsidRPr="00C61D9B">
        <w:rPr>
          <w:rFonts w:ascii="Times New Roman" w:hAnsi="Times New Roman" w:cs="Times New Roman"/>
          <w:b/>
          <w:bCs/>
          <w:color w:val="000000" w:themeColor="text1"/>
        </w:rPr>
        <w:t>1</w:t>
      </w:r>
      <w:r w:rsidR="00645D85" w:rsidRPr="00C61D9B">
        <w:rPr>
          <w:rFonts w:ascii="Times New Roman" w:hAnsi="Times New Roman" w:cs="Times New Roman"/>
          <w:b/>
          <w:bCs/>
          <w:color w:val="000000" w:themeColor="text1"/>
        </w:rPr>
        <w:t>. ПРЕДМЕТ ДОГОВОРА</w:t>
      </w:r>
    </w:p>
    <w:p w14:paraId="62DBF9DA" w14:textId="04C2B828" w:rsidR="007A6DCC" w:rsidRPr="00C61D9B" w:rsidRDefault="00073AAD" w:rsidP="007A6DCC">
      <w:pPr>
        <w:spacing w:after="0"/>
        <w:jc w:val="both"/>
        <w:rPr>
          <w:rFonts w:ascii="Times New Roman" w:hAnsi="Times New Roman" w:cs="Times New Roman"/>
        </w:rPr>
      </w:pPr>
      <w:r w:rsidRPr="00C61D9B">
        <w:rPr>
          <w:rFonts w:ascii="Times New Roman" w:hAnsi="Times New Roman" w:cs="Times New Roman"/>
        </w:rPr>
        <w:t>1.1. Благотворитель безвозмездно перечисляет собственные денежные средства (далее</w:t>
      </w:r>
      <w:r w:rsidR="00CD689F" w:rsidRPr="00C61D9B">
        <w:rPr>
          <w:rFonts w:ascii="Times New Roman" w:hAnsi="Times New Roman" w:cs="Times New Roman"/>
        </w:rPr>
        <w:t xml:space="preserve"> </w:t>
      </w:r>
      <w:r w:rsidRPr="00C61D9B">
        <w:rPr>
          <w:rFonts w:ascii="Times New Roman" w:hAnsi="Times New Roman" w:cs="Times New Roman"/>
        </w:rPr>
        <w:t xml:space="preserve">— «Пожертвование») на расчетный счет </w:t>
      </w:r>
      <w:r w:rsidR="007A6DCC" w:rsidRPr="00C61D9B">
        <w:rPr>
          <w:rFonts w:ascii="Times New Roman" w:hAnsi="Times New Roman" w:cs="Times New Roman"/>
        </w:rPr>
        <w:t>Благополучателя</w:t>
      </w:r>
      <w:r w:rsidRPr="00C61D9B">
        <w:rPr>
          <w:rFonts w:ascii="Times New Roman" w:hAnsi="Times New Roman" w:cs="Times New Roman"/>
        </w:rPr>
        <w:t xml:space="preserve">, а </w:t>
      </w:r>
      <w:r w:rsidR="007A6DCC" w:rsidRPr="00C61D9B">
        <w:rPr>
          <w:rFonts w:ascii="Times New Roman" w:hAnsi="Times New Roman" w:cs="Times New Roman"/>
        </w:rPr>
        <w:t>Благополучатель</w:t>
      </w:r>
      <w:r w:rsidRPr="00C61D9B">
        <w:rPr>
          <w:rFonts w:ascii="Times New Roman" w:hAnsi="Times New Roman" w:cs="Times New Roman"/>
        </w:rPr>
        <w:t xml:space="preserve"> принимает и использует</w:t>
      </w:r>
      <w:r w:rsidR="00CD689F" w:rsidRPr="00C61D9B">
        <w:rPr>
          <w:rFonts w:ascii="Times New Roman" w:hAnsi="Times New Roman" w:cs="Times New Roman"/>
        </w:rPr>
        <w:t xml:space="preserve"> П</w:t>
      </w:r>
      <w:r w:rsidRPr="00C61D9B">
        <w:rPr>
          <w:rFonts w:ascii="Times New Roman" w:hAnsi="Times New Roman" w:cs="Times New Roman"/>
        </w:rPr>
        <w:t xml:space="preserve">ожертвование </w:t>
      </w:r>
      <w:r w:rsidR="007A6DCC" w:rsidRPr="00C61D9B">
        <w:rPr>
          <w:rFonts w:ascii="Times New Roman" w:hAnsi="Times New Roman" w:cs="Times New Roman"/>
        </w:rPr>
        <w:t>для изготовления и установки памятного знака в честь народного артиста Украины, народного артиста Луганской Народной Республики, заслуженного деятеля искусств Российской Федерации М.В. Голубовича.</w:t>
      </w:r>
    </w:p>
    <w:p w14:paraId="7E0CFD7D" w14:textId="3F3EAF68" w:rsidR="00073AAD" w:rsidRPr="00C61D9B" w:rsidRDefault="00073AAD" w:rsidP="007A6DCC">
      <w:pPr>
        <w:spacing w:after="0"/>
        <w:jc w:val="both"/>
        <w:rPr>
          <w:rFonts w:ascii="Times New Roman" w:hAnsi="Times New Roman" w:cs="Times New Roman"/>
        </w:rPr>
      </w:pPr>
      <w:r w:rsidRPr="00C61D9B">
        <w:rPr>
          <w:rFonts w:ascii="Times New Roman" w:hAnsi="Times New Roman" w:cs="Times New Roman"/>
        </w:rPr>
        <w:t>1.2. Договор является договором присоединения. Благотворителем принимаются</w:t>
      </w:r>
      <w:r w:rsidR="00CD689F" w:rsidRPr="00C61D9B">
        <w:rPr>
          <w:rFonts w:ascii="Times New Roman" w:hAnsi="Times New Roman" w:cs="Times New Roman"/>
        </w:rPr>
        <w:t xml:space="preserve"> </w:t>
      </w:r>
      <w:r w:rsidRPr="00C61D9B">
        <w:rPr>
          <w:rFonts w:ascii="Times New Roman" w:hAnsi="Times New Roman" w:cs="Times New Roman"/>
        </w:rPr>
        <w:t>условия Договора путем присоединения к нему в целом. При этом Благотворитель</w:t>
      </w:r>
      <w:r w:rsidR="00CD689F" w:rsidRPr="00C61D9B">
        <w:rPr>
          <w:rFonts w:ascii="Times New Roman" w:hAnsi="Times New Roman" w:cs="Times New Roman"/>
        </w:rPr>
        <w:t xml:space="preserve"> </w:t>
      </w:r>
      <w:r w:rsidRPr="00C61D9B">
        <w:rPr>
          <w:rFonts w:ascii="Times New Roman" w:hAnsi="Times New Roman" w:cs="Times New Roman"/>
        </w:rPr>
        <w:t>подтверждает, что Договор не содержит обременительных для него условий, которые он</w:t>
      </w:r>
      <w:r w:rsidR="00CD689F" w:rsidRPr="00C61D9B">
        <w:rPr>
          <w:rFonts w:ascii="Times New Roman" w:hAnsi="Times New Roman" w:cs="Times New Roman"/>
        </w:rPr>
        <w:t xml:space="preserve"> </w:t>
      </w:r>
      <w:r w:rsidRPr="00C61D9B">
        <w:rPr>
          <w:rFonts w:ascii="Times New Roman" w:hAnsi="Times New Roman" w:cs="Times New Roman"/>
        </w:rPr>
        <w:t>не принял бы при наличии у него возможности участвовать в определении условий</w:t>
      </w:r>
      <w:r w:rsidR="00CD689F" w:rsidRPr="00C61D9B">
        <w:rPr>
          <w:rFonts w:ascii="Times New Roman" w:hAnsi="Times New Roman" w:cs="Times New Roman"/>
        </w:rPr>
        <w:t xml:space="preserve"> </w:t>
      </w:r>
      <w:r w:rsidRPr="00C61D9B">
        <w:rPr>
          <w:rFonts w:ascii="Times New Roman" w:hAnsi="Times New Roman" w:cs="Times New Roman"/>
        </w:rPr>
        <w:t>настоящего Договора.</w:t>
      </w:r>
    </w:p>
    <w:p w14:paraId="5D0B3272" w14:textId="2FF96818" w:rsidR="00CD689F" w:rsidRPr="00C61D9B" w:rsidRDefault="00073AAD" w:rsidP="007A6DCC">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 xml:space="preserve">1.3. Благотворитель подтверждает и гарантирует, что передаваемые </w:t>
      </w:r>
      <w:r w:rsidR="007A6DCC" w:rsidRPr="00C61D9B">
        <w:rPr>
          <w:rFonts w:ascii="Times New Roman" w:hAnsi="Times New Roman" w:cs="Times New Roman"/>
        </w:rPr>
        <w:t>Благополучателю</w:t>
      </w:r>
      <w:r w:rsidRPr="00C61D9B">
        <w:rPr>
          <w:rFonts w:ascii="Times New Roman" w:hAnsi="Times New Roman" w:cs="Times New Roman"/>
        </w:rPr>
        <w:t xml:space="preserve"> средства</w:t>
      </w:r>
      <w:r w:rsidR="00CD689F" w:rsidRPr="00C61D9B">
        <w:rPr>
          <w:rFonts w:ascii="Times New Roman" w:hAnsi="Times New Roman" w:cs="Times New Roman"/>
        </w:rPr>
        <w:t xml:space="preserve"> </w:t>
      </w:r>
      <w:r w:rsidRPr="00C61D9B">
        <w:rPr>
          <w:rFonts w:ascii="Times New Roman" w:hAnsi="Times New Roman" w:cs="Times New Roman"/>
        </w:rPr>
        <w:t>принадлежат Благотворителю на праве собственности, правами третьих лиц не</w:t>
      </w:r>
      <w:r w:rsidR="00CD689F" w:rsidRPr="00C61D9B">
        <w:rPr>
          <w:rFonts w:ascii="Times New Roman" w:hAnsi="Times New Roman" w:cs="Times New Roman"/>
        </w:rPr>
        <w:t xml:space="preserve"> </w:t>
      </w:r>
      <w:r w:rsidRPr="00C61D9B">
        <w:rPr>
          <w:rFonts w:ascii="Times New Roman" w:hAnsi="Times New Roman" w:cs="Times New Roman"/>
        </w:rPr>
        <w:t>обременены, и безвозмездная передача Благотворителем указанных денежных</w:t>
      </w:r>
      <w:r w:rsidR="00CD689F" w:rsidRPr="00C61D9B">
        <w:rPr>
          <w:rFonts w:ascii="Times New Roman" w:hAnsi="Times New Roman" w:cs="Times New Roman"/>
        </w:rPr>
        <w:t xml:space="preserve"> </w:t>
      </w:r>
      <w:r w:rsidRPr="00C61D9B">
        <w:rPr>
          <w:rFonts w:ascii="Times New Roman" w:hAnsi="Times New Roman" w:cs="Times New Roman"/>
        </w:rPr>
        <w:t>средств не нарушает права третьих лиц и нормы действующего законодательства</w:t>
      </w:r>
      <w:r w:rsidR="00CD689F" w:rsidRPr="00C61D9B">
        <w:rPr>
          <w:rFonts w:ascii="Times New Roman" w:hAnsi="Times New Roman" w:cs="Times New Roman"/>
        </w:rPr>
        <w:t xml:space="preserve"> </w:t>
      </w:r>
      <w:r w:rsidRPr="00C61D9B">
        <w:rPr>
          <w:rFonts w:ascii="Times New Roman" w:hAnsi="Times New Roman" w:cs="Times New Roman"/>
        </w:rPr>
        <w:t>Российской Федерации.</w:t>
      </w:r>
    </w:p>
    <w:p w14:paraId="0A6EB2E3" w14:textId="10FD1C1E" w:rsidR="00CD689F" w:rsidRPr="00C61D9B" w:rsidRDefault="00073AAD" w:rsidP="00CD689F">
      <w:pPr>
        <w:autoSpaceDE w:val="0"/>
        <w:autoSpaceDN w:val="0"/>
        <w:adjustRightInd w:val="0"/>
        <w:spacing w:after="0" w:line="240" w:lineRule="auto"/>
        <w:jc w:val="center"/>
        <w:rPr>
          <w:rFonts w:ascii="Times New Roman" w:hAnsi="Times New Roman" w:cs="Times New Roman"/>
        </w:rPr>
      </w:pPr>
      <w:r w:rsidRPr="00C61D9B">
        <w:rPr>
          <w:rFonts w:ascii="Times New Roman" w:hAnsi="Times New Roman" w:cs="Times New Roman"/>
          <w:b/>
          <w:bCs/>
        </w:rPr>
        <w:t>2. П</w:t>
      </w:r>
      <w:r w:rsidR="00CD689F" w:rsidRPr="00C61D9B">
        <w:rPr>
          <w:rFonts w:ascii="Times New Roman" w:hAnsi="Times New Roman" w:cs="Times New Roman"/>
          <w:b/>
          <w:bCs/>
        </w:rPr>
        <w:t>ОРЯДОК ПЕРЕДАЧИ ПОЖЕРТВОВАНИЯ</w:t>
      </w:r>
    </w:p>
    <w:p w14:paraId="2CFABDB5" w14:textId="67297629" w:rsidR="00073AAD" w:rsidRPr="00C61D9B" w:rsidRDefault="00073AAD"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2.1. В соответствии с п 3 ст. 434 Гражданского кодекса Российской Федерации договор</w:t>
      </w:r>
      <w:r w:rsidR="00CD689F" w:rsidRPr="00C61D9B">
        <w:rPr>
          <w:rFonts w:ascii="Times New Roman" w:hAnsi="Times New Roman" w:cs="Times New Roman"/>
        </w:rPr>
        <w:t xml:space="preserve"> </w:t>
      </w:r>
      <w:r w:rsidRPr="00C61D9B">
        <w:rPr>
          <w:rFonts w:ascii="Times New Roman" w:hAnsi="Times New Roman" w:cs="Times New Roman"/>
        </w:rPr>
        <w:t>пожертвования заключается в письменной форме путем акцепта Оферты</w:t>
      </w:r>
      <w:r w:rsidR="00CD689F" w:rsidRPr="00C61D9B">
        <w:rPr>
          <w:rFonts w:ascii="Times New Roman" w:hAnsi="Times New Roman" w:cs="Times New Roman"/>
        </w:rPr>
        <w:t xml:space="preserve"> </w:t>
      </w:r>
      <w:r w:rsidRPr="00C61D9B">
        <w:rPr>
          <w:rFonts w:ascii="Times New Roman" w:hAnsi="Times New Roman" w:cs="Times New Roman"/>
        </w:rPr>
        <w:t>Благотворителем. Оферта считается акцептованной, а Договор считается заключенным</w:t>
      </w:r>
      <w:r w:rsidR="00CD689F" w:rsidRPr="00C61D9B">
        <w:rPr>
          <w:rFonts w:ascii="Times New Roman" w:hAnsi="Times New Roman" w:cs="Times New Roman"/>
        </w:rPr>
        <w:t xml:space="preserve"> </w:t>
      </w:r>
      <w:r w:rsidRPr="00C61D9B">
        <w:rPr>
          <w:rFonts w:ascii="Times New Roman" w:hAnsi="Times New Roman" w:cs="Times New Roman"/>
        </w:rPr>
        <w:t>с момента передачи Благотворителем Пожертвования в порядке, определенном</w:t>
      </w:r>
      <w:r w:rsidR="00CD689F" w:rsidRPr="00C61D9B">
        <w:rPr>
          <w:rFonts w:ascii="Times New Roman" w:hAnsi="Times New Roman" w:cs="Times New Roman"/>
        </w:rPr>
        <w:t xml:space="preserve"> </w:t>
      </w:r>
      <w:r w:rsidRPr="00C61D9B">
        <w:rPr>
          <w:rFonts w:ascii="Times New Roman" w:hAnsi="Times New Roman" w:cs="Times New Roman"/>
        </w:rPr>
        <w:t>настоящим Договором, что означает безоговорочное принятие всех его условий без</w:t>
      </w:r>
      <w:r w:rsidR="00CD689F" w:rsidRPr="00C61D9B">
        <w:rPr>
          <w:rFonts w:ascii="Times New Roman" w:hAnsi="Times New Roman" w:cs="Times New Roman"/>
        </w:rPr>
        <w:t xml:space="preserve"> </w:t>
      </w:r>
      <w:r w:rsidRPr="00C61D9B">
        <w:rPr>
          <w:rFonts w:ascii="Times New Roman" w:hAnsi="Times New Roman" w:cs="Times New Roman"/>
        </w:rPr>
        <w:t>каких-либо изъятий или ограничений.</w:t>
      </w:r>
    </w:p>
    <w:p w14:paraId="31249C4F" w14:textId="2F1ECE56" w:rsidR="00073AAD" w:rsidRPr="00C61D9B" w:rsidRDefault="00073AAD"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2.2. Благотворитель самостоятельно определяет размер Пожертвования и вносит его</w:t>
      </w:r>
      <w:r w:rsidR="00CD689F" w:rsidRPr="00C61D9B">
        <w:rPr>
          <w:rFonts w:ascii="Times New Roman" w:hAnsi="Times New Roman" w:cs="Times New Roman"/>
        </w:rPr>
        <w:t xml:space="preserve"> </w:t>
      </w:r>
      <w:r w:rsidRPr="00C61D9B">
        <w:rPr>
          <w:rFonts w:ascii="Times New Roman" w:hAnsi="Times New Roman" w:cs="Times New Roman"/>
        </w:rPr>
        <w:t>путем перечисления денежных средств на банковский счет Фонда, указанный в разделе</w:t>
      </w:r>
      <w:r w:rsidR="00CD689F" w:rsidRPr="00C61D9B">
        <w:rPr>
          <w:rFonts w:ascii="Times New Roman" w:hAnsi="Times New Roman" w:cs="Times New Roman"/>
        </w:rPr>
        <w:t xml:space="preserve"> </w:t>
      </w:r>
      <w:r w:rsidR="007A6DCC" w:rsidRPr="00C61D9B">
        <w:rPr>
          <w:rFonts w:ascii="Times New Roman" w:hAnsi="Times New Roman" w:cs="Times New Roman"/>
        </w:rPr>
        <w:t>7</w:t>
      </w:r>
      <w:r w:rsidRPr="00C61D9B">
        <w:rPr>
          <w:rFonts w:ascii="Times New Roman" w:hAnsi="Times New Roman" w:cs="Times New Roman"/>
        </w:rPr>
        <w:t xml:space="preserve"> настоящего Договора любым удобным способом, а также с использованием пластиковых карт,</w:t>
      </w:r>
      <w:r w:rsidR="00CD689F" w:rsidRPr="00C61D9B">
        <w:rPr>
          <w:rFonts w:ascii="Times New Roman" w:hAnsi="Times New Roman" w:cs="Times New Roman"/>
        </w:rPr>
        <w:t xml:space="preserve"> </w:t>
      </w:r>
      <w:r w:rsidRPr="00C61D9B">
        <w:rPr>
          <w:rFonts w:ascii="Times New Roman" w:hAnsi="Times New Roman" w:cs="Times New Roman"/>
        </w:rPr>
        <w:t>электронных платежных систем и других средств, и систем, позволяющих</w:t>
      </w:r>
      <w:r w:rsidR="00CD689F" w:rsidRPr="00C61D9B">
        <w:rPr>
          <w:rFonts w:ascii="Times New Roman" w:hAnsi="Times New Roman" w:cs="Times New Roman"/>
        </w:rPr>
        <w:t xml:space="preserve"> </w:t>
      </w:r>
      <w:r w:rsidRPr="00C61D9B">
        <w:rPr>
          <w:rFonts w:ascii="Times New Roman" w:hAnsi="Times New Roman" w:cs="Times New Roman"/>
        </w:rPr>
        <w:t>Благотворителю перечислять Фонду пожертвования денежных средств.</w:t>
      </w:r>
    </w:p>
    <w:p w14:paraId="53C8677A" w14:textId="5256D643" w:rsidR="00073AAD" w:rsidRPr="00C61D9B" w:rsidRDefault="00073AAD" w:rsidP="00CD689F">
      <w:pPr>
        <w:autoSpaceDE w:val="0"/>
        <w:autoSpaceDN w:val="0"/>
        <w:adjustRightInd w:val="0"/>
        <w:spacing w:after="0"/>
        <w:jc w:val="both"/>
        <w:rPr>
          <w:rFonts w:ascii="Times New Roman" w:hAnsi="Times New Roman" w:cs="Times New Roman"/>
          <w:color w:val="000000" w:themeColor="text1"/>
        </w:rPr>
      </w:pPr>
      <w:r w:rsidRPr="00C61D9B">
        <w:rPr>
          <w:rFonts w:ascii="Times New Roman" w:hAnsi="Times New Roman" w:cs="Times New Roman"/>
        </w:rPr>
        <w:t>2.5. В случае невозможности использовать Пожертвование на определенную</w:t>
      </w:r>
      <w:r w:rsidR="00CD689F" w:rsidRPr="00C61D9B">
        <w:rPr>
          <w:rFonts w:ascii="Times New Roman" w:hAnsi="Times New Roman" w:cs="Times New Roman"/>
        </w:rPr>
        <w:t xml:space="preserve"> </w:t>
      </w:r>
      <w:r w:rsidRPr="00C61D9B">
        <w:rPr>
          <w:rFonts w:ascii="Times New Roman" w:hAnsi="Times New Roman" w:cs="Times New Roman"/>
        </w:rPr>
        <w:t>Благотворителем цель и (или) при получении Пожертвования без указания конкретной</w:t>
      </w:r>
      <w:r w:rsidR="00CD689F" w:rsidRPr="00C61D9B">
        <w:rPr>
          <w:rFonts w:ascii="Times New Roman" w:hAnsi="Times New Roman" w:cs="Times New Roman"/>
        </w:rPr>
        <w:t xml:space="preserve"> </w:t>
      </w:r>
      <w:r w:rsidRPr="00C61D9B">
        <w:rPr>
          <w:rFonts w:ascii="Times New Roman" w:hAnsi="Times New Roman" w:cs="Times New Roman"/>
        </w:rPr>
        <w:t>цели его использования Фонд имеет право по своему усмотрению использовать</w:t>
      </w:r>
      <w:r w:rsidR="00CD689F" w:rsidRPr="00C61D9B">
        <w:rPr>
          <w:rFonts w:ascii="Times New Roman" w:hAnsi="Times New Roman" w:cs="Times New Roman"/>
        </w:rPr>
        <w:t xml:space="preserve"> </w:t>
      </w:r>
      <w:r w:rsidRPr="00C61D9B">
        <w:rPr>
          <w:rFonts w:ascii="Times New Roman" w:hAnsi="Times New Roman" w:cs="Times New Roman"/>
        </w:rPr>
        <w:t>Пожертвование на ведение своей уставной деятельности.</w:t>
      </w:r>
    </w:p>
    <w:p w14:paraId="561BCC59" w14:textId="790B95D2" w:rsidR="00CD689F" w:rsidRPr="00C61D9B" w:rsidRDefault="00CD689F" w:rsidP="005D3F40">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2.6. При заключении настоящего Договора Благотворитель подтверждает свое согласие</w:t>
      </w:r>
      <w:r w:rsidR="005D3F40" w:rsidRPr="00C61D9B">
        <w:rPr>
          <w:rFonts w:ascii="Times New Roman" w:hAnsi="Times New Roman" w:cs="Times New Roman"/>
        </w:rPr>
        <w:t xml:space="preserve"> </w:t>
      </w:r>
      <w:r w:rsidRPr="00C61D9B">
        <w:rPr>
          <w:rFonts w:ascii="Times New Roman" w:hAnsi="Times New Roman" w:cs="Times New Roman"/>
        </w:rPr>
        <w:t>на то, что в случае превышения общей суммы пожертвований, необходимой для</w:t>
      </w:r>
      <w:r w:rsidR="005D3F40" w:rsidRPr="00C61D9B">
        <w:rPr>
          <w:rFonts w:ascii="Times New Roman" w:hAnsi="Times New Roman" w:cs="Times New Roman"/>
        </w:rPr>
        <w:t xml:space="preserve"> </w:t>
      </w:r>
      <w:r w:rsidRPr="00C61D9B">
        <w:rPr>
          <w:rFonts w:ascii="Times New Roman" w:hAnsi="Times New Roman" w:cs="Times New Roman"/>
        </w:rPr>
        <w:t>оказания помощи конкретному лицу и (или) реализации благотворительной программы</w:t>
      </w:r>
      <w:r w:rsidR="005D3F40" w:rsidRPr="00C61D9B">
        <w:rPr>
          <w:rFonts w:ascii="Times New Roman" w:hAnsi="Times New Roman" w:cs="Times New Roman"/>
        </w:rPr>
        <w:t xml:space="preserve"> </w:t>
      </w:r>
      <w:r w:rsidRPr="00C61D9B">
        <w:rPr>
          <w:rFonts w:ascii="Times New Roman" w:hAnsi="Times New Roman" w:cs="Times New Roman"/>
        </w:rPr>
        <w:t>(благотворительного проекта) Фонд вправе использовать разницу между общей суммой</w:t>
      </w:r>
      <w:r w:rsidR="005D3F40" w:rsidRPr="00C61D9B">
        <w:rPr>
          <w:rFonts w:ascii="Times New Roman" w:hAnsi="Times New Roman" w:cs="Times New Roman"/>
        </w:rPr>
        <w:t xml:space="preserve"> </w:t>
      </w:r>
      <w:r w:rsidRPr="00C61D9B">
        <w:rPr>
          <w:rFonts w:ascii="Times New Roman" w:hAnsi="Times New Roman" w:cs="Times New Roman"/>
        </w:rPr>
        <w:t>поступивших пожертвований и суммой, необходимой для помощи конкретному лицу</w:t>
      </w:r>
      <w:r w:rsidR="005D3F40" w:rsidRPr="00C61D9B">
        <w:rPr>
          <w:rFonts w:ascii="Times New Roman" w:hAnsi="Times New Roman" w:cs="Times New Roman"/>
        </w:rPr>
        <w:t xml:space="preserve"> </w:t>
      </w:r>
      <w:r w:rsidRPr="00C61D9B">
        <w:rPr>
          <w:rFonts w:ascii="Times New Roman" w:hAnsi="Times New Roman" w:cs="Times New Roman"/>
        </w:rPr>
        <w:t>(реализации благотворительной программы, благотворительного проекта) на</w:t>
      </w:r>
      <w:r w:rsidR="005D3F40" w:rsidRPr="00C61D9B">
        <w:rPr>
          <w:rFonts w:ascii="Times New Roman" w:hAnsi="Times New Roman" w:cs="Times New Roman"/>
        </w:rPr>
        <w:t xml:space="preserve"> </w:t>
      </w:r>
      <w:r w:rsidRPr="00C61D9B">
        <w:rPr>
          <w:rFonts w:ascii="Times New Roman" w:hAnsi="Times New Roman" w:cs="Times New Roman"/>
        </w:rPr>
        <w:t>реализацию уставных целей Фонда. Информация о завершении сбора пожертвований</w:t>
      </w:r>
      <w:r w:rsidR="005D3F40" w:rsidRPr="00C61D9B">
        <w:rPr>
          <w:rFonts w:ascii="Times New Roman" w:hAnsi="Times New Roman" w:cs="Times New Roman"/>
        </w:rPr>
        <w:t xml:space="preserve"> </w:t>
      </w:r>
      <w:r w:rsidRPr="00C61D9B">
        <w:rPr>
          <w:rFonts w:ascii="Times New Roman" w:hAnsi="Times New Roman" w:cs="Times New Roman"/>
        </w:rPr>
        <w:t>в связи с поступлением суммы пожертвований,</w:t>
      </w:r>
      <w:r w:rsidR="005D3F40" w:rsidRPr="00C61D9B">
        <w:rPr>
          <w:rFonts w:ascii="Times New Roman" w:hAnsi="Times New Roman" w:cs="Times New Roman"/>
        </w:rPr>
        <w:t xml:space="preserve"> </w:t>
      </w:r>
      <w:r w:rsidRPr="00C61D9B">
        <w:rPr>
          <w:rFonts w:ascii="Times New Roman" w:hAnsi="Times New Roman" w:cs="Times New Roman"/>
        </w:rPr>
        <w:t xml:space="preserve">достаточной для </w:t>
      </w:r>
      <w:r w:rsidR="007A6DCC" w:rsidRPr="00C61D9B">
        <w:rPr>
          <w:rFonts w:ascii="Times New Roman" w:hAnsi="Times New Roman" w:cs="Times New Roman"/>
        </w:rPr>
        <w:t>целевой помощи</w:t>
      </w:r>
      <w:r w:rsidRPr="00C61D9B">
        <w:rPr>
          <w:rFonts w:ascii="Times New Roman" w:hAnsi="Times New Roman" w:cs="Times New Roman"/>
        </w:rPr>
        <w:t>, публикуется на Сайте</w:t>
      </w:r>
      <w:r w:rsidR="007A6DCC" w:rsidRPr="00C61D9B">
        <w:rPr>
          <w:rFonts w:ascii="Times New Roman" w:hAnsi="Times New Roman" w:cs="Times New Roman"/>
        </w:rPr>
        <w:t xml:space="preserve"> Фонда </w:t>
      </w:r>
      <w:r w:rsidR="00BB4D35">
        <w:rPr>
          <w:rFonts w:ascii="Times New Roman" w:hAnsi="Times New Roman" w:cs="Times New Roman"/>
          <w:lang w:val="en-US"/>
        </w:rPr>
        <w:t>mi</w:t>
      </w:r>
      <w:r w:rsidR="00BB4D35" w:rsidRPr="00BB4D35">
        <w:rPr>
          <w:rFonts w:ascii="Times New Roman" w:hAnsi="Times New Roman" w:cs="Times New Roman"/>
        </w:rPr>
        <w:t>-</w:t>
      </w:r>
      <w:proofErr w:type="spellStart"/>
      <w:r w:rsidR="00BB4D35">
        <w:rPr>
          <w:rFonts w:ascii="Times New Roman" w:hAnsi="Times New Roman" w:cs="Times New Roman"/>
          <w:lang w:val="en-US"/>
        </w:rPr>
        <w:t>vmeste</w:t>
      </w:r>
      <w:proofErr w:type="spellEnd"/>
      <w:r w:rsidR="00BB4D35" w:rsidRPr="00BB4D35">
        <w:rPr>
          <w:rFonts w:ascii="Times New Roman" w:hAnsi="Times New Roman" w:cs="Times New Roman"/>
        </w:rPr>
        <w:t>.</w:t>
      </w:r>
      <w:proofErr w:type="spellStart"/>
      <w:r w:rsidR="00BB4D35">
        <w:rPr>
          <w:rFonts w:ascii="Times New Roman" w:hAnsi="Times New Roman" w:cs="Times New Roman"/>
          <w:lang w:val="en-US"/>
        </w:rPr>
        <w:t>su</w:t>
      </w:r>
      <w:proofErr w:type="spellEnd"/>
      <w:r w:rsidRPr="00C61D9B">
        <w:rPr>
          <w:rFonts w:ascii="Times New Roman" w:hAnsi="Times New Roman" w:cs="Times New Roman"/>
        </w:rPr>
        <w:t>.</w:t>
      </w:r>
    </w:p>
    <w:p w14:paraId="337167F6" w14:textId="4950C200" w:rsidR="00CD689F" w:rsidRPr="00C61D9B" w:rsidRDefault="00CD689F"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2.7. При заключении настоящего Договора Благотворитель подтверждает свое согласие на то, что при невозможности использовать пожертвование на определенные Благотворителем цели Фонд использует полученное пожертвование на реализацию своих уставных целей.</w:t>
      </w:r>
    </w:p>
    <w:p w14:paraId="762D9624" w14:textId="2C329311" w:rsidR="00CD689F" w:rsidRPr="00C61D9B" w:rsidRDefault="00CD689F"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 xml:space="preserve">2.8. Осуществляя пожертвование, Благотворитель соглашается с тем, что Фонд вправе, в соответствии с Федеральным законом №135-ФЗ от 11.08.1995г. «О благотворительной деятельности и добровольчестве (волонтерстве)», использовать часть полученных средств для финансирования административно-хозяйственных расходов. При этом максимальная сумма средств, используемых для финансирования </w:t>
      </w:r>
      <w:r w:rsidRPr="00C61D9B">
        <w:rPr>
          <w:rFonts w:ascii="Times New Roman" w:hAnsi="Times New Roman" w:cs="Times New Roman"/>
        </w:rPr>
        <w:lastRenderedPageBreak/>
        <w:t>административных расходов Фонда, не может превышать 20 (двадцать) процентов от суммы, израсходованной за фискальный период.</w:t>
      </w:r>
    </w:p>
    <w:p w14:paraId="2771AFE5" w14:textId="1B4C3621" w:rsidR="00CD689F" w:rsidRPr="00C61D9B" w:rsidRDefault="00CD689F"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2.9. При перечислении Пожертвования в целях идентификации Благотворитель указывает свои контакты: Ф.И.О.</w:t>
      </w:r>
      <w:r w:rsidR="007A6DCC" w:rsidRPr="00C61D9B">
        <w:rPr>
          <w:rFonts w:ascii="Times New Roman" w:hAnsi="Times New Roman" w:cs="Times New Roman"/>
        </w:rPr>
        <w:t xml:space="preserve"> физического лица </w:t>
      </w:r>
      <w:r w:rsidRPr="00C61D9B">
        <w:rPr>
          <w:rFonts w:ascii="Times New Roman" w:hAnsi="Times New Roman" w:cs="Times New Roman"/>
        </w:rPr>
        <w:t>/наименование юридического лица, адрес электронной почты и (или) телефонный номер.</w:t>
      </w:r>
    </w:p>
    <w:p w14:paraId="700B6CFA" w14:textId="0D1B8E00" w:rsidR="00CD689F" w:rsidRPr="00C61D9B" w:rsidRDefault="00CD689F"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 xml:space="preserve">2.10. Пожертвование считается переданным Благополучателю с момента зачисления его на банковский счет, указанный в статье </w:t>
      </w:r>
      <w:r w:rsidR="007A6DCC" w:rsidRPr="00C61D9B">
        <w:rPr>
          <w:rFonts w:ascii="Times New Roman" w:hAnsi="Times New Roman" w:cs="Times New Roman"/>
        </w:rPr>
        <w:t>7</w:t>
      </w:r>
      <w:r w:rsidRPr="00C61D9B">
        <w:rPr>
          <w:rFonts w:ascii="Times New Roman" w:hAnsi="Times New Roman" w:cs="Times New Roman"/>
        </w:rPr>
        <w:t xml:space="preserve"> Договора.</w:t>
      </w:r>
    </w:p>
    <w:p w14:paraId="733CDBE5" w14:textId="610521E0" w:rsidR="00CD689F" w:rsidRPr="00C61D9B" w:rsidRDefault="00CD689F" w:rsidP="00CD689F">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 xml:space="preserve">2.11. </w:t>
      </w:r>
      <w:r w:rsidR="007A6DCC" w:rsidRPr="00C61D9B">
        <w:rPr>
          <w:rFonts w:ascii="Times New Roman" w:hAnsi="Times New Roman" w:cs="Times New Roman"/>
        </w:rPr>
        <w:t>Данная Оферта</w:t>
      </w:r>
      <w:r w:rsidRPr="00C61D9B">
        <w:rPr>
          <w:rFonts w:ascii="Times New Roman" w:hAnsi="Times New Roman" w:cs="Times New Roman"/>
        </w:rPr>
        <w:t xml:space="preserve"> действует до дня, следующего за днем размещения на сайте Фонда извещения о прекращении</w:t>
      </w:r>
      <w:r w:rsidR="007A6DCC" w:rsidRPr="00C61D9B">
        <w:rPr>
          <w:rFonts w:ascii="Times New Roman" w:hAnsi="Times New Roman" w:cs="Times New Roman"/>
        </w:rPr>
        <w:t xml:space="preserve"> </w:t>
      </w:r>
      <w:r w:rsidR="00097A3B" w:rsidRPr="00C61D9B">
        <w:rPr>
          <w:rFonts w:ascii="Times New Roman" w:hAnsi="Times New Roman" w:cs="Times New Roman"/>
        </w:rPr>
        <w:t>ее действия</w:t>
      </w:r>
      <w:r w:rsidRPr="00C61D9B">
        <w:rPr>
          <w:rFonts w:ascii="Times New Roman" w:hAnsi="Times New Roman" w:cs="Times New Roman"/>
        </w:rPr>
        <w:t>.</w:t>
      </w:r>
    </w:p>
    <w:p w14:paraId="5523E947" w14:textId="4C0C3C2E" w:rsidR="00CD689F" w:rsidRPr="00C61D9B" w:rsidRDefault="00CD689F" w:rsidP="005D3F40">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2.12. Местом заключения Договора является место нахождения Фонда.</w:t>
      </w:r>
    </w:p>
    <w:p w14:paraId="210842D2" w14:textId="7ABF0C84" w:rsidR="00CD689F" w:rsidRPr="00C61D9B" w:rsidRDefault="00CD689F" w:rsidP="00CD689F">
      <w:pPr>
        <w:autoSpaceDE w:val="0"/>
        <w:autoSpaceDN w:val="0"/>
        <w:adjustRightInd w:val="0"/>
        <w:spacing w:after="0" w:line="240" w:lineRule="auto"/>
        <w:jc w:val="center"/>
        <w:rPr>
          <w:rFonts w:ascii="Times New Roman" w:hAnsi="Times New Roman" w:cs="Times New Roman"/>
        </w:rPr>
      </w:pPr>
      <w:r w:rsidRPr="00C61D9B">
        <w:rPr>
          <w:rFonts w:ascii="Times New Roman" w:hAnsi="Times New Roman" w:cs="Times New Roman"/>
          <w:b/>
          <w:bCs/>
        </w:rPr>
        <w:t>3. У</w:t>
      </w:r>
      <w:r w:rsidR="005D3F40" w:rsidRPr="00C61D9B">
        <w:rPr>
          <w:rFonts w:ascii="Times New Roman" w:hAnsi="Times New Roman" w:cs="Times New Roman"/>
          <w:b/>
          <w:bCs/>
        </w:rPr>
        <w:t>СЛОВИЯ ДОГОВОРА</w:t>
      </w:r>
    </w:p>
    <w:p w14:paraId="3DB58F94" w14:textId="20C67FDA"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 xml:space="preserve">3.1. </w:t>
      </w:r>
      <w:r w:rsidR="00C61D9B" w:rsidRPr="00C61D9B">
        <w:rPr>
          <w:rFonts w:ascii="Times New Roman" w:hAnsi="Times New Roman" w:cs="Times New Roman"/>
        </w:rPr>
        <w:t>Благополучатель</w:t>
      </w:r>
      <w:r w:rsidRPr="00C61D9B">
        <w:rPr>
          <w:rFonts w:ascii="Times New Roman" w:hAnsi="Times New Roman" w:cs="Times New Roman"/>
        </w:rPr>
        <w:t xml:space="preserve"> обязуется использовать полученные от Благотворителя по настоящему</w:t>
      </w:r>
      <w:r w:rsidR="005D3F40" w:rsidRPr="00C61D9B">
        <w:rPr>
          <w:rFonts w:ascii="Times New Roman" w:hAnsi="Times New Roman" w:cs="Times New Roman"/>
        </w:rPr>
        <w:t xml:space="preserve"> </w:t>
      </w:r>
      <w:r w:rsidRPr="00C61D9B">
        <w:rPr>
          <w:rFonts w:ascii="Times New Roman" w:hAnsi="Times New Roman" w:cs="Times New Roman"/>
        </w:rPr>
        <w:t>Договору денежные средства строго в соответствии с</w:t>
      </w:r>
      <w:r w:rsidR="00C61D9B" w:rsidRPr="00C61D9B">
        <w:rPr>
          <w:rFonts w:ascii="Times New Roman" w:hAnsi="Times New Roman" w:cs="Times New Roman"/>
        </w:rPr>
        <w:t xml:space="preserve"> п.1.1. данного Договора,</w:t>
      </w:r>
      <w:r w:rsidRPr="00C61D9B">
        <w:rPr>
          <w:rFonts w:ascii="Times New Roman" w:hAnsi="Times New Roman" w:cs="Times New Roman"/>
        </w:rPr>
        <w:t xml:space="preserve"> действующим законодательством</w:t>
      </w:r>
      <w:r w:rsidR="005D3F40" w:rsidRPr="00C61D9B">
        <w:rPr>
          <w:rFonts w:ascii="Times New Roman" w:hAnsi="Times New Roman" w:cs="Times New Roman"/>
        </w:rPr>
        <w:t xml:space="preserve"> </w:t>
      </w:r>
      <w:r w:rsidRPr="00C61D9B">
        <w:rPr>
          <w:rFonts w:ascii="Times New Roman" w:hAnsi="Times New Roman" w:cs="Times New Roman"/>
        </w:rPr>
        <w:t>Российской Федерации и в рамках своей уставной деятельности.</w:t>
      </w:r>
    </w:p>
    <w:p w14:paraId="1048381D" w14:textId="412461CA"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3.2. В соответствии с ч.2. п.2. статьи 7 Федерального закона № 7-ФЗ «О некоммерческих</w:t>
      </w:r>
      <w:r w:rsidR="005D3F40" w:rsidRPr="00C61D9B">
        <w:rPr>
          <w:rFonts w:ascii="Times New Roman" w:hAnsi="Times New Roman" w:cs="Times New Roman"/>
        </w:rPr>
        <w:t xml:space="preserve"> </w:t>
      </w:r>
      <w:r w:rsidRPr="00C61D9B">
        <w:rPr>
          <w:rFonts w:ascii="Times New Roman" w:hAnsi="Times New Roman" w:cs="Times New Roman"/>
        </w:rPr>
        <w:t>организациях» Фонд обязан публиковать отчеты о целевом использовании</w:t>
      </w:r>
      <w:r w:rsidR="005D3F40" w:rsidRPr="00C61D9B">
        <w:rPr>
          <w:rFonts w:ascii="Times New Roman" w:hAnsi="Times New Roman" w:cs="Times New Roman"/>
        </w:rPr>
        <w:t xml:space="preserve"> </w:t>
      </w:r>
      <w:r w:rsidRPr="00C61D9B">
        <w:rPr>
          <w:rFonts w:ascii="Times New Roman" w:hAnsi="Times New Roman" w:cs="Times New Roman"/>
        </w:rPr>
        <w:t xml:space="preserve">Пожертвований, полученных в течение календарного года. (Отчеты публикуются на сайте Фонда </w:t>
      </w:r>
      <w:r w:rsidR="00BB4D35">
        <w:rPr>
          <w:rFonts w:ascii="Times New Roman" w:hAnsi="Times New Roman" w:cs="Times New Roman"/>
          <w:lang w:val="en-US"/>
        </w:rPr>
        <w:t>mi-vmeste.su</w:t>
      </w:r>
      <w:r w:rsidRPr="00C61D9B">
        <w:rPr>
          <w:rFonts w:ascii="Times New Roman" w:hAnsi="Times New Roman" w:cs="Times New Roman"/>
        </w:rPr>
        <w:t>)</w:t>
      </w:r>
      <w:r w:rsidR="00C61D9B" w:rsidRPr="00C61D9B">
        <w:rPr>
          <w:rFonts w:ascii="Times New Roman" w:hAnsi="Times New Roman" w:cs="Times New Roman"/>
        </w:rPr>
        <w:t>.</w:t>
      </w:r>
    </w:p>
    <w:p w14:paraId="169CD71C" w14:textId="34946CAB"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3.3. Каждая из Сторон подтверждает, что она имеет все права и полномочия на</w:t>
      </w:r>
      <w:r w:rsidR="005D3F40" w:rsidRPr="00C61D9B">
        <w:rPr>
          <w:rFonts w:ascii="Times New Roman" w:hAnsi="Times New Roman" w:cs="Times New Roman"/>
        </w:rPr>
        <w:t xml:space="preserve"> </w:t>
      </w:r>
      <w:r w:rsidRPr="00C61D9B">
        <w:rPr>
          <w:rFonts w:ascii="Times New Roman" w:hAnsi="Times New Roman" w:cs="Times New Roman"/>
        </w:rPr>
        <w:t>заключение Договора и исполнение установленных им обязательств, а также что</w:t>
      </w:r>
      <w:r w:rsidR="005D3F40" w:rsidRPr="00C61D9B">
        <w:rPr>
          <w:rFonts w:ascii="Times New Roman" w:hAnsi="Times New Roman" w:cs="Times New Roman"/>
        </w:rPr>
        <w:t xml:space="preserve"> </w:t>
      </w:r>
      <w:r w:rsidRPr="00C61D9B">
        <w:rPr>
          <w:rFonts w:ascii="Times New Roman" w:hAnsi="Times New Roman" w:cs="Times New Roman"/>
        </w:rPr>
        <w:t>заключение Договора не нарушает условий иных обязательств Сторон перед третьими</w:t>
      </w:r>
      <w:r w:rsidR="005D3F40" w:rsidRPr="00C61D9B">
        <w:rPr>
          <w:rFonts w:ascii="Times New Roman" w:hAnsi="Times New Roman" w:cs="Times New Roman"/>
        </w:rPr>
        <w:t xml:space="preserve"> </w:t>
      </w:r>
      <w:r w:rsidRPr="00C61D9B">
        <w:rPr>
          <w:rFonts w:ascii="Times New Roman" w:hAnsi="Times New Roman" w:cs="Times New Roman"/>
        </w:rPr>
        <w:t>лицами.</w:t>
      </w:r>
    </w:p>
    <w:p w14:paraId="51CFFF37" w14:textId="53F6AAF8"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3.4. Во всем остальном, что не предусмотрено Договором, Стороны руководствуются</w:t>
      </w:r>
      <w:r w:rsidR="005D3F40" w:rsidRPr="00C61D9B">
        <w:rPr>
          <w:rFonts w:ascii="Times New Roman" w:hAnsi="Times New Roman" w:cs="Times New Roman"/>
        </w:rPr>
        <w:t xml:space="preserve"> </w:t>
      </w:r>
      <w:r w:rsidRPr="00C61D9B">
        <w:rPr>
          <w:rFonts w:ascii="Times New Roman" w:hAnsi="Times New Roman" w:cs="Times New Roman"/>
        </w:rPr>
        <w:t>действующим законодательством.</w:t>
      </w:r>
    </w:p>
    <w:p w14:paraId="6BFAE0AE" w14:textId="66C047EC" w:rsidR="00CD689F" w:rsidRPr="00C61D9B" w:rsidRDefault="00CD689F" w:rsidP="00C61D9B">
      <w:pPr>
        <w:autoSpaceDE w:val="0"/>
        <w:autoSpaceDN w:val="0"/>
        <w:adjustRightInd w:val="0"/>
        <w:spacing w:after="0"/>
        <w:jc w:val="center"/>
        <w:rPr>
          <w:rFonts w:ascii="Times New Roman" w:hAnsi="Times New Roman" w:cs="Times New Roman"/>
          <w:b/>
          <w:bCs/>
        </w:rPr>
      </w:pPr>
      <w:r w:rsidRPr="00C61D9B">
        <w:rPr>
          <w:rFonts w:ascii="Times New Roman" w:hAnsi="Times New Roman" w:cs="Times New Roman"/>
          <w:b/>
          <w:bCs/>
        </w:rPr>
        <w:t>4. С</w:t>
      </w:r>
      <w:r w:rsidR="005D3F40" w:rsidRPr="00C61D9B">
        <w:rPr>
          <w:rFonts w:ascii="Times New Roman" w:hAnsi="Times New Roman" w:cs="Times New Roman"/>
          <w:b/>
          <w:bCs/>
        </w:rPr>
        <w:t>ОГЛАСИЕ НА ОБРАБОТКУ ПЕРСОНАЛЬНЫХ ДАННЫХ</w:t>
      </w:r>
    </w:p>
    <w:p w14:paraId="3B996E3F" w14:textId="108E53C6"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4.1. В соответствии с Федеральным законом от 27.07.2006 № 152-ФЗ «О персональных</w:t>
      </w:r>
      <w:r w:rsidR="005D3F40" w:rsidRPr="00C61D9B">
        <w:rPr>
          <w:rFonts w:ascii="Times New Roman" w:hAnsi="Times New Roman" w:cs="Times New Roman"/>
        </w:rPr>
        <w:t xml:space="preserve"> </w:t>
      </w:r>
      <w:r w:rsidRPr="00C61D9B">
        <w:rPr>
          <w:rFonts w:ascii="Times New Roman" w:hAnsi="Times New Roman" w:cs="Times New Roman"/>
        </w:rPr>
        <w:t>данных» Благотворитель дает согласие на обработку Фондом его персональных данных,</w:t>
      </w:r>
      <w:r w:rsidR="005D3F40" w:rsidRPr="00C61D9B">
        <w:rPr>
          <w:rFonts w:ascii="Times New Roman" w:hAnsi="Times New Roman" w:cs="Times New Roman"/>
        </w:rPr>
        <w:t xml:space="preserve"> </w:t>
      </w:r>
      <w:r w:rsidRPr="00C61D9B">
        <w:rPr>
          <w:rFonts w:ascii="Times New Roman" w:hAnsi="Times New Roman" w:cs="Times New Roman"/>
        </w:rPr>
        <w:t>а именно на совершение, в том числе действий по сбору, систематизации, накоплению,</w:t>
      </w:r>
      <w:r w:rsidR="005D3F40" w:rsidRPr="00C61D9B">
        <w:rPr>
          <w:rFonts w:ascii="Times New Roman" w:hAnsi="Times New Roman" w:cs="Times New Roman"/>
        </w:rPr>
        <w:t xml:space="preserve"> </w:t>
      </w:r>
      <w:r w:rsidRPr="00C61D9B">
        <w:rPr>
          <w:rFonts w:ascii="Times New Roman" w:hAnsi="Times New Roman" w:cs="Times New Roman"/>
        </w:rPr>
        <w:t>хранению, уточнению (в том числе обновлению, изменению), использованию,</w:t>
      </w:r>
      <w:r w:rsidR="005D3F40" w:rsidRPr="00C61D9B">
        <w:rPr>
          <w:rFonts w:ascii="Times New Roman" w:hAnsi="Times New Roman" w:cs="Times New Roman"/>
        </w:rPr>
        <w:t xml:space="preserve"> </w:t>
      </w:r>
      <w:r w:rsidRPr="00C61D9B">
        <w:rPr>
          <w:rFonts w:ascii="Times New Roman" w:hAnsi="Times New Roman" w:cs="Times New Roman"/>
        </w:rPr>
        <w:t>распространению, обезличиванию, блокированию и уничтожению любой информации,</w:t>
      </w:r>
      <w:r w:rsidR="005D3F40" w:rsidRPr="00C61D9B">
        <w:rPr>
          <w:rFonts w:ascii="Times New Roman" w:hAnsi="Times New Roman" w:cs="Times New Roman"/>
        </w:rPr>
        <w:t xml:space="preserve"> </w:t>
      </w:r>
      <w:r w:rsidRPr="00C61D9B">
        <w:rPr>
          <w:rFonts w:ascii="Times New Roman" w:hAnsi="Times New Roman" w:cs="Times New Roman"/>
        </w:rPr>
        <w:t>относящейся к персональным данным Благотворителя, следующего перечня</w:t>
      </w:r>
      <w:r w:rsidR="005D3F40" w:rsidRPr="00C61D9B">
        <w:rPr>
          <w:rFonts w:ascii="Times New Roman" w:hAnsi="Times New Roman" w:cs="Times New Roman"/>
        </w:rPr>
        <w:t xml:space="preserve"> </w:t>
      </w:r>
      <w:r w:rsidRPr="00C61D9B">
        <w:rPr>
          <w:rFonts w:ascii="Times New Roman" w:hAnsi="Times New Roman" w:cs="Times New Roman"/>
        </w:rPr>
        <w:t>персональных данных Благотворителя: фамилия, имя, отчество; адрес</w:t>
      </w:r>
      <w:r w:rsidR="005D3F40" w:rsidRPr="00C61D9B">
        <w:rPr>
          <w:rFonts w:ascii="Times New Roman" w:hAnsi="Times New Roman" w:cs="Times New Roman"/>
        </w:rPr>
        <w:t xml:space="preserve"> </w:t>
      </w:r>
      <w:r w:rsidRPr="00C61D9B">
        <w:rPr>
          <w:rFonts w:ascii="Times New Roman" w:hAnsi="Times New Roman" w:cs="Times New Roman"/>
        </w:rPr>
        <w:t>(регистрации/места жительства); номер телефона (домашний, сотовый); адрес</w:t>
      </w:r>
      <w:r w:rsidR="005D3F40" w:rsidRPr="00C61D9B">
        <w:rPr>
          <w:rFonts w:ascii="Times New Roman" w:hAnsi="Times New Roman" w:cs="Times New Roman"/>
        </w:rPr>
        <w:t xml:space="preserve"> </w:t>
      </w:r>
      <w:r w:rsidRPr="00C61D9B">
        <w:rPr>
          <w:rFonts w:ascii="Times New Roman" w:hAnsi="Times New Roman" w:cs="Times New Roman"/>
        </w:rPr>
        <w:t>электронной почты в сети Интернет, банковские реквизиты и иные предоставленные</w:t>
      </w:r>
      <w:r w:rsidR="00C61D9B" w:rsidRPr="00C61D9B">
        <w:rPr>
          <w:rFonts w:ascii="Times New Roman" w:hAnsi="Times New Roman" w:cs="Times New Roman"/>
        </w:rPr>
        <w:t xml:space="preserve"> </w:t>
      </w:r>
      <w:r w:rsidRPr="00C61D9B">
        <w:rPr>
          <w:rFonts w:ascii="Times New Roman" w:hAnsi="Times New Roman" w:cs="Times New Roman"/>
        </w:rPr>
        <w:t>Благотворителем персональные данные.</w:t>
      </w:r>
    </w:p>
    <w:p w14:paraId="553753CB" w14:textId="412BB36B"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4.2. Фонд может обрабатывать персональные данные Благотворителя в целях:</w:t>
      </w:r>
      <w:r w:rsidR="005D3F40" w:rsidRPr="00C61D9B">
        <w:rPr>
          <w:rFonts w:ascii="Times New Roman" w:hAnsi="Times New Roman" w:cs="Times New Roman"/>
        </w:rPr>
        <w:t xml:space="preserve"> </w:t>
      </w:r>
      <w:r w:rsidRPr="00C61D9B">
        <w:rPr>
          <w:rFonts w:ascii="Times New Roman" w:hAnsi="Times New Roman" w:cs="Times New Roman"/>
        </w:rPr>
        <w:t>заключения и исполнения Договора, а также для целей освещения деятельности Фонда,</w:t>
      </w:r>
      <w:r w:rsidR="005D3F40" w:rsidRPr="00C61D9B">
        <w:rPr>
          <w:rFonts w:ascii="Times New Roman" w:hAnsi="Times New Roman" w:cs="Times New Roman"/>
        </w:rPr>
        <w:t xml:space="preserve"> </w:t>
      </w:r>
      <w:r w:rsidRPr="00C61D9B">
        <w:rPr>
          <w:rFonts w:ascii="Times New Roman" w:hAnsi="Times New Roman" w:cs="Times New Roman"/>
        </w:rPr>
        <w:t>составления и распространения Фондом отчетности.</w:t>
      </w:r>
    </w:p>
    <w:p w14:paraId="669B8CF1" w14:textId="4319FB88"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4.3. Обработка (на бумажных носителях; в информационных системах персональных</w:t>
      </w:r>
      <w:r w:rsidR="00C61D9B" w:rsidRPr="00C61D9B">
        <w:rPr>
          <w:rFonts w:ascii="Times New Roman" w:hAnsi="Times New Roman" w:cs="Times New Roman"/>
        </w:rPr>
        <w:t xml:space="preserve"> </w:t>
      </w:r>
      <w:r w:rsidRPr="00C61D9B">
        <w:rPr>
          <w:rFonts w:ascii="Times New Roman" w:hAnsi="Times New Roman" w:cs="Times New Roman"/>
        </w:rPr>
        <w:t>данных и без использования средств автоматизации, а также смешанным способом)</w:t>
      </w:r>
      <w:r w:rsidR="005D3F40" w:rsidRPr="00C61D9B">
        <w:rPr>
          <w:rFonts w:ascii="Times New Roman" w:hAnsi="Times New Roman" w:cs="Times New Roman"/>
        </w:rPr>
        <w:t xml:space="preserve"> </w:t>
      </w:r>
      <w:r w:rsidRPr="00C61D9B">
        <w:rPr>
          <w:rFonts w:ascii="Times New Roman" w:hAnsi="Times New Roman" w:cs="Times New Roman"/>
        </w:rPr>
        <w:t>Фондом персональных данных Благотворителя осуществляется в соответствии с</w:t>
      </w:r>
      <w:r w:rsidR="005D3F40" w:rsidRPr="00C61D9B">
        <w:rPr>
          <w:rFonts w:ascii="Times New Roman" w:hAnsi="Times New Roman" w:cs="Times New Roman"/>
        </w:rPr>
        <w:t xml:space="preserve"> </w:t>
      </w:r>
      <w:r w:rsidRPr="00C61D9B">
        <w:rPr>
          <w:rFonts w:ascii="Times New Roman" w:hAnsi="Times New Roman" w:cs="Times New Roman"/>
        </w:rPr>
        <w:t>требованиями Федерального закона «О персональных данных».</w:t>
      </w:r>
    </w:p>
    <w:p w14:paraId="1F8D2125" w14:textId="4C379D7E"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4.4. Фонд вправе в необходимом объеме с целью исполнения Договора раскрывать</w:t>
      </w:r>
      <w:r w:rsidR="005D3F40" w:rsidRPr="00C61D9B">
        <w:rPr>
          <w:rFonts w:ascii="Times New Roman" w:hAnsi="Times New Roman" w:cs="Times New Roman"/>
        </w:rPr>
        <w:t xml:space="preserve"> </w:t>
      </w:r>
      <w:r w:rsidRPr="00C61D9B">
        <w:rPr>
          <w:rFonts w:ascii="Times New Roman" w:hAnsi="Times New Roman" w:cs="Times New Roman"/>
        </w:rPr>
        <w:t>предоставленные Благотворителем персональные данные без его письменного согласия.</w:t>
      </w:r>
    </w:p>
    <w:p w14:paraId="365FE433" w14:textId="6082F354"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4.5. В предусмотренных законодательством Российской Федерации случаях</w:t>
      </w:r>
      <w:r w:rsidR="005D3F40" w:rsidRPr="00C61D9B">
        <w:rPr>
          <w:rFonts w:ascii="Times New Roman" w:hAnsi="Times New Roman" w:cs="Times New Roman"/>
        </w:rPr>
        <w:t xml:space="preserve"> </w:t>
      </w:r>
      <w:r w:rsidRPr="00C61D9B">
        <w:rPr>
          <w:rFonts w:ascii="Times New Roman" w:hAnsi="Times New Roman" w:cs="Times New Roman"/>
        </w:rPr>
        <w:t>персональные данные Благотворителя могут быть предоставлены государственным</w:t>
      </w:r>
      <w:r w:rsidR="005D3F40" w:rsidRPr="00C61D9B">
        <w:rPr>
          <w:rFonts w:ascii="Times New Roman" w:hAnsi="Times New Roman" w:cs="Times New Roman"/>
        </w:rPr>
        <w:t xml:space="preserve"> </w:t>
      </w:r>
      <w:r w:rsidRPr="00C61D9B">
        <w:rPr>
          <w:rFonts w:ascii="Times New Roman" w:hAnsi="Times New Roman" w:cs="Times New Roman"/>
        </w:rPr>
        <w:t>органам и органам местного самоуправления.</w:t>
      </w:r>
    </w:p>
    <w:p w14:paraId="353381AE" w14:textId="6080B647" w:rsidR="00CD689F"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4.6. Согласие на обработку персональных данных дается Благотворителем с момента</w:t>
      </w:r>
      <w:r w:rsidR="005D3F40" w:rsidRPr="00C61D9B">
        <w:rPr>
          <w:rFonts w:ascii="Times New Roman" w:hAnsi="Times New Roman" w:cs="Times New Roman"/>
        </w:rPr>
        <w:t xml:space="preserve"> </w:t>
      </w:r>
      <w:r w:rsidRPr="00C61D9B">
        <w:rPr>
          <w:rFonts w:ascii="Times New Roman" w:hAnsi="Times New Roman" w:cs="Times New Roman"/>
        </w:rPr>
        <w:t>подписания Договора на срок 5 (пять) лет, или до письменного отзыва данного согласия,</w:t>
      </w:r>
      <w:r w:rsidR="005D3F40" w:rsidRPr="00C61D9B">
        <w:rPr>
          <w:rFonts w:ascii="Times New Roman" w:hAnsi="Times New Roman" w:cs="Times New Roman"/>
        </w:rPr>
        <w:t xml:space="preserve"> </w:t>
      </w:r>
      <w:r w:rsidRPr="00C61D9B">
        <w:rPr>
          <w:rFonts w:ascii="Times New Roman" w:hAnsi="Times New Roman" w:cs="Times New Roman"/>
        </w:rPr>
        <w:t>посредством направления соответствующего направления в адрес Фонда.</w:t>
      </w:r>
    </w:p>
    <w:p w14:paraId="042003D7" w14:textId="77777777" w:rsidR="005D3F40" w:rsidRPr="00C61D9B" w:rsidRDefault="00CD689F" w:rsidP="00C61D9B">
      <w:pPr>
        <w:autoSpaceDE w:val="0"/>
        <w:autoSpaceDN w:val="0"/>
        <w:adjustRightInd w:val="0"/>
        <w:spacing w:after="0"/>
        <w:jc w:val="both"/>
        <w:rPr>
          <w:rFonts w:ascii="Times New Roman" w:hAnsi="Times New Roman" w:cs="Times New Roman"/>
        </w:rPr>
      </w:pPr>
      <w:r w:rsidRPr="00C61D9B">
        <w:rPr>
          <w:rFonts w:ascii="Times New Roman" w:hAnsi="Times New Roman" w:cs="Times New Roman"/>
        </w:rPr>
        <w:t>4.7. Фонд вправе размещать в публичном доступе информацию о суммах полученных</w:t>
      </w:r>
      <w:r w:rsidR="005D3F40" w:rsidRPr="00C61D9B">
        <w:rPr>
          <w:rFonts w:ascii="Times New Roman" w:hAnsi="Times New Roman" w:cs="Times New Roman"/>
        </w:rPr>
        <w:t xml:space="preserve"> </w:t>
      </w:r>
      <w:r w:rsidRPr="00C61D9B">
        <w:rPr>
          <w:rFonts w:ascii="Times New Roman" w:hAnsi="Times New Roman" w:cs="Times New Roman"/>
        </w:rPr>
        <w:t>пожертвований, с указанием фамилии, имени, отчества Благотворителя, части</w:t>
      </w:r>
      <w:bookmarkStart w:id="0" w:name="_GoBack"/>
      <w:bookmarkEnd w:id="0"/>
      <w:r w:rsidRPr="00C61D9B">
        <w:rPr>
          <w:rFonts w:ascii="Times New Roman" w:hAnsi="Times New Roman" w:cs="Times New Roman"/>
        </w:rPr>
        <w:t xml:space="preserve"> номера</w:t>
      </w:r>
      <w:r w:rsidR="005D3F40" w:rsidRPr="00C61D9B">
        <w:rPr>
          <w:rFonts w:ascii="Times New Roman" w:hAnsi="Times New Roman" w:cs="Times New Roman"/>
        </w:rPr>
        <w:t xml:space="preserve"> </w:t>
      </w:r>
      <w:r w:rsidRPr="00C61D9B">
        <w:rPr>
          <w:rFonts w:ascii="Times New Roman" w:hAnsi="Times New Roman" w:cs="Times New Roman"/>
        </w:rPr>
        <w:t>телефона Благотворителя. Размещаемые в публичном доступе данные Благотворителя-</w:t>
      </w:r>
      <w:r w:rsidR="005D3F40" w:rsidRPr="00C61D9B">
        <w:rPr>
          <w:rFonts w:ascii="Times New Roman" w:hAnsi="Times New Roman" w:cs="Times New Roman"/>
        </w:rPr>
        <w:t xml:space="preserve"> </w:t>
      </w:r>
      <w:r w:rsidRPr="00C61D9B">
        <w:rPr>
          <w:rFonts w:ascii="Times New Roman" w:hAnsi="Times New Roman" w:cs="Times New Roman"/>
        </w:rPr>
        <w:t>физического лица не должны давать возможность для однозначной идентификации</w:t>
      </w:r>
      <w:r w:rsidR="005D3F40" w:rsidRPr="00C61D9B">
        <w:rPr>
          <w:rFonts w:ascii="Times New Roman" w:hAnsi="Times New Roman" w:cs="Times New Roman"/>
        </w:rPr>
        <w:t xml:space="preserve"> </w:t>
      </w:r>
      <w:r w:rsidRPr="00C61D9B">
        <w:rPr>
          <w:rFonts w:ascii="Times New Roman" w:hAnsi="Times New Roman" w:cs="Times New Roman"/>
        </w:rPr>
        <w:t>персональных данных третьим лицам. Благотворитель имеет право попросить Фонд</w:t>
      </w:r>
      <w:r w:rsidR="005D3F40" w:rsidRPr="00C61D9B">
        <w:rPr>
          <w:rFonts w:ascii="Times New Roman" w:hAnsi="Times New Roman" w:cs="Times New Roman"/>
        </w:rPr>
        <w:t xml:space="preserve"> </w:t>
      </w:r>
      <w:r w:rsidRPr="00C61D9B">
        <w:rPr>
          <w:rFonts w:ascii="Times New Roman" w:hAnsi="Times New Roman" w:cs="Times New Roman"/>
        </w:rPr>
        <w:t>указать его пожертвование как анонимное, в этом случае он направляет в Фонд</w:t>
      </w:r>
      <w:r w:rsidR="005D3F40" w:rsidRPr="00C61D9B">
        <w:rPr>
          <w:rFonts w:ascii="Times New Roman" w:hAnsi="Times New Roman" w:cs="Times New Roman"/>
        </w:rPr>
        <w:t xml:space="preserve"> </w:t>
      </w:r>
      <w:r w:rsidRPr="00C61D9B">
        <w:rPr>
          <w:rFonts w:ascii="Times New Roman" w:hAnsi="Times New Roman" w:cs="Times New Roman"/>
        </w:rPr>
        <w:t>письменное обращение.</w:t>
      </w:r>
    </w:p>
    <w:p w14:paraId="6D74103D" w14:textId="2BF8E6EC" w:rsidR="005D3F40" w:rsidRPr="00C61D9B" w:rsidRDefault="005D3F40" w:rsidP="00C61D9B">
      <w:pPr>
        <w:autoSpaceDE w:val="0"/>
        <w:autoSpaceDN w:val="0"/>
        <w:adjustRightInd w:val="0"/>
        <w:spacing w:after="0"/>
        <w:jc w:val="both"/>
        <w:rPr>
          <w:rFonts w:ascii="Times New Roman" w:hAnsi="Times New Roman" w:cs="Times New Roman"/>
          <w:color w:val="000000" w:themeColor="text1"/>
        </w:rPr>
      </w:pPr>
      <w:r w:rsidRPr="00C61D9B">
        <w:rPr>
          <w:rFonts w:ascii="Times New Roman" w:hAnsi="Times New Roman" w:cs="Times New Roman"/>
          <w:b/>
          <w:bCs/>
          <w:color w:val="000000" w:themeColor="text1"/>
        </w:rPr>
        <w:lastRenderedPageBreak/>
        <w:t xml:space="preserve">                                                                    </w:t>
      </w:r>
      <w:r w:rsidR="00645D85" w:rsidRPr="00C61D9B">
        <w:rPr>
          <w:rFonts w:ascii="Times New Roman" w:hAnsi="Times New Roman" w:cs="Times New Roman"/>
          <w:b/>
          <w:bCs/>
          <w:color w:val="000000" w:themeColor="text1"/>
        </w:rPr>
        <w:t>5.</w:t>
      </w:r>
      <w:r w:rsidRPr="00C61D9B">
        <w:rPr>
          <w:rFonts w:ascii="Times New Roman" w:hAnsi="Times New Roman" w:cs="Times New Roman"/>
          <w:b/>
          <w:bCs/>
          <w:color w:val="000000" w:themeColor="text1"/>
        </w:rPr>
        <w:t>К</w:t>
      </w:r>
      <w:r w:rsidR="00645D85" w:rsidRPr="00C61D9B">
        <w:rPr>
          <w:rFonts w:ascii="Times New Roman" w:hAnsi="Times New Roman" w:cs="Times New Roman"/>
          <w:b/>
          <w:bCs/>
          <w:color w:val="000000" w:themeColor="text1"/>
        </w:rPr>
        <w:t>ОНФИДЕНЦИАЛЬНОСТЬ</w:t>
      </w:r>
      <w:r w:rsidR="00645D85" w:rsidRPr="00C61D9B">
        <w:rPr>
          <w:color w:val="000000" w:themeColor="text1"/>
        </w:rPr>
        <w:br/>
      </w:r>
      <w:r w:rsidR="00645D85" w:rsidRPr="00C61D9B">
        <w:rPr>
          <w:rFonts w:ascii="Times New Roman" w:hAnsi="Times New Roman" w:cs="Times New Roman"/>
          <w:color w:val="000000" w:themeColor="text1"/>
        </w:rPr>
        <w:t>5.1. Стороны обязуются хранить в тайне и не раскрывать без предварительного письменного согласия другой</w:t>
      </w:r>
      <w:r w:rsidRPr="00C61D9B">
        <w:rPr>
          <w:rFonts w:ascii="Times New Roman" w:hAnsi="Times New Roman" w:cs="Times New Roman"/>
          <w:color w:val="000000" w:themeColor="text1"/>
        </w:rPr>
        <w:t xml:space="preserve"> </w:t>
      </w:r>
      <w:r w:rsidR="00645D85" w:rsidRPr="00C61D9B">
        <w:rPr>
          <w:rFonts w:ascii="Times New Roman" w:hAnsi="Times New Roman" w:cs="Times New Roman"/>
          <w:color w:val="000000" w:themeColor="text1"/>
        </w:rPr>
        <w:t>Стороны настоящего Договора информацию и данные, ставшие известными Сторонам в связи с обсуждением,</w:t>
      </w:r>
      <w:r w:rsidRPr="00C61D9B">
        <w:rPr>
          <w:rFonts w:ascii="Times New Roman" w:hAnsi="Times New Roman" w:cs="Times New Roman"/>
          <w:color w:val="000000" w:themeColor="text1"/>
        </w:rPr>
        <w:t xml:space="preserve"> </w:t>
      </w:r>
      <w:r w:rsidR="00645D85" w:rsidRPr="00C61D9B">
        <w:rPr>
          <w:rFonts w:ascii="Times New Roman" w:hAnsi="Times New Roman" w:cs="Times New Roman"/>
          <w:color w:val="000000" w:themeColor="text1"/>
        </w:rPr>
        <w:t>заключением и исполнением настоящего Договора или дополнительных соглашений к нему, в соответствии с</w:t>
      </w:r>
      <w:r w:rsidRPr="00C61D9B">
        <w:rPr>
          <w:rFonts w:ascii="Times New Roman" w:hAnsi="Times New Roman" w:cs="Times New Roman"/>
          <w:color w:val="000000" w:themeColor="text1"/>
        </w:rPr>
        <w:t xml:space="preserve"> п</w:t>
      </w:r>
      <w:r w:rsidR="00645D85" w:rsidRPr="00C61D9B">
        <w:rPr>
          <w:rFonts w:ascii="Times New Roman" w:hAnsi="Times New Roman" w:cs="Times New Roman"/>
          <w:color w:val="000000" w:themeColor="text1"/>
        </w:rPr>
        <w:t>рименимым</w:t>
      </w:r>
      <w:r w:rsidRPr="00C61D9B">
        <w:rPr>
          <w:rFonts w:ascii="Times New Roman" w:hAnsi="Times New Roman" w:cs="Times New Roman"/>
          <w:color w:val="000000" w:themeColor="text1"/>
        </w:rPr>
        <w:t xml:space="preserve"> законодательством.</w:t>
      </w:r>
    </w:p>
    <w:p w14:paraId="00EA631B" w14:textId="20F52D09" w:rsidR="00645D85" w:rsidRPr="00C61D9B" w:rsidRDefault="00645D85" w:rsidP="00C61D9B">
      <w:pPr>
        <w:pStyle w:val="a3"/>
        <w:shd w:val="clear" w:color="auto" w:fill="FFFFFF"/>
        <w:spacing w:before="0" w:beforeAutospacing="0" w:after="0" w:afterAutospacing="0" w:line="276" w:lineRule="auto"/>
        <w:jc w:val="both"/>
        <w:rPr>
          <w:color w:val="444444"/>
          <w:sz w:val="22"/>
          <w:szCs w:val="22"/>
        </w:rPr>
      </w:pPr>
      <w:r w:rsidRPr="00C61D9B">
        <w:rPr>
          <w:color w:val="000000" w:themeColor="text1"/>
          <w:sz w:val="22"/>
          <w:szCs w:val="22"/>
        </w:rPr>
        <w:t>5.2. В целях настоящего Договора информация считается конфиденциальной, если касается деятельности Сторон, их сотрудников, партнеров, клиентов, контактных лиц, контрагентов или аффилированных лиц, или затрагивает условия их деятельности, сведения об их контрагентах, любую финансовую информацию, информацию о сотрудниках, размере их заработной платы и иных выплачиваемых им вознаграждениях, а также любую информацию, ставшую известной, раскрытой или доступной одной Стороне в отношении другой Стороны. Стороны договорились, что к конфиденциальной информации по смыслу настоящего Договора не относится информация о факте заключения настоящего Договора, включая условие о его предмете.</w:t>
      </w:r>
      <w:r w:rsidRPr="00C61D9B">
        <w:rPr>
          <w:color w:val="444444"/>
          <w:sz w:val="22"/>
          <w:szCs w:val="22"/>
        </w:rPr>
        <w:br/>
      </w:r>
      <w:r w:rsidRPr="00C61D9B">
        <w:rPr>
          <w:color w:val="000000" w:themeColor="text1"/>
          <w:sz w:val="22"/>
          <w:szCs w:val="22"/>
        </w:rPr>
        <w:t>5.3. Обязательства по конфиденциальности, наложенные на Стороны пунктом 5.1 настоящего Договора, не будут распространяться на общедоступную информацию, а также на информацию, которая станет известна не по вине Сторон.</w:t>
      </w:r>
    </w:p>
    <w:p w14:paraId="629865D7" w14:textId="42484A66" w:rsidR="007F151A" w:rsidRPr="00C61D9B" w:rsidRDefault="007F151A" w:rsidP="00C61D9B">
      <w:pPr>
        <w:pStyle w:val="a3"/>
        <w:shd w:val="clear" w:color="auto" w:fill="FFFFFF"/>
        <w:spacing w:before="0" w:beforeAutospacing="0" w:after="0" w:afterAutospacing="0" w:line="276" w:lineRule="auto"/>
        <w:jc w:val="center"/>
        <w:rPr>
          <w:b/>
          <w:bCs/>
          <w:color w:val="000000" w:themeColor="text1"/>
          <w:sz w:val="22"/>
          <w:szCs w:val="22"/>
        </w:rPr>
      </w:pPr>
      <w:r w:rsidRPr="00C61D9B">
        <w:rPr>
          <w:b/>
          <w:bCs/>
          <w:color w:val="000000" w:themeColor="text1"/>
          <w:sz w:val="22"/>
          <w:szCs w:val="22"/>
        </w:rPr>
        <w:t>6</w:t>
      </w:r>
      <w:r w:rsidR="006A46BC" w:rsidRPr="00C61D9B">
        <w:rPr>
          <w:b/>
          <w:bCs/>
          <w:color w:val="000000" w:themeColor="text1"/>
          <w:sz w:val="22"/>
          <w:szCs w:val="22"/>
        </w:rPr>
        <w:t>. ЗАКЛЮЧИТЕЛЬНЫЕ ПОЛОЖЕНИЯ</w:t>
      </w:r>
    </w:p>
    <w:p w14:paraId="6C87548D" w14:textId="7E5C24E4" w:rsidR="00645D85" w:rsidRPr="00C61D9B" w:rsidRDefault="007F151A" w:rsidP="00C61D9B">
      <w:pPr>
        <w:pStyle w:val="a3"/>
        <w:shd w:val="clear" w:color="auto" w:fill="FFFFFF"/>
        <w:spacing w:before="0" w:beforeAutospacing="0" w:after="0" w:afterAutospacing="0" w:line="276" w:lineRule="auto"/>
        <w:jc w:val="both"/>
        <w:rPr>
          <w:color w:val="000000" w:themeColor="text1"/>
          <w:sz w:val="22"/>
          <w:szCs w:val="22"/>
        </w:rPr>
      </w:pPr>
      <w:r w:rsidRPr="00C61D9B">
        <w:rPr>
          <w:color w:val="000000" w:themeColor="text1"/>
          <w:sz w:val="22"/>
          <w:szCs w:val="22"/>
        </w:rPr>
        <w:t>6</w:t>
      </w:r>
      <w:r w:rsidR="00645D85" w:rsidRPr="00C61D9B">
        <w:rPr>
          <w:color w:val="000000" w:themeColor="text1"/>
          <w:sz w:val="22"/>
          <w:szCs w:val="22"/>
        </w:rPr>
        <w:t xml:space="preserve">.1. Договор вступает в силу с момента Акцепта Оферты </w:t>
      </w:r>
      <w:r w:rsidR="00C61D9B" w:rsidRPr="00C61D9B">
        <w:rPr>
          <w:color w:val="000000" w:themeColor="text1"/>
          <w:sz w:val="22"/>
          <w:szCs w:val="22"/>
        </w:rPr>
        <w:t>Благотворителем</w:t>
      </w:r>
      <w:r w:rsidR="00645D85" w:rsidRPr="00C61D9B">
        <w:rPr>
          <w:color w:val="000000" w:themeColor="text1"/>
          <w:sz w:val="22"/>
          <w:szCs w:val="22"/>
        </w:rPr>
        <w:t xml:space="preserve"> и заканчивается после исполнения принятых Сторонами на себя обязательств в соответствии с условиями Договора.</w:t>
      </w:r>
      <w:r w:rsidR="00645D85" w:rsidRPr="00C61D9B">
        <w:rPr>
          <w:color w:val="000000" w:themeColor="text1"/>
          <w:sz w:val="22"/>
          <w:szCs w:val="22"/>
        </w:rPr>
        <w:br/>
      </w:r>
      <w:r w:rsidRPr="00C61D9B">
        <w:rPr>
          <w:color w:val="000000" w:themeColor="text1"/>
          <w:sz w:val="22"/>
          <w:szCs w:val="22"/>
        </w:rPr>
        <w:t>6</w:t>
      </w:r>
      <w:r w:rsidR="00645D85" w:rsidRPr="00C61D9B">
        <w:rPr>
          <w:color w:val="000000" w:themeColor="text1"/>
          <w:sz w:val="22"/>
          <w:szCs w:val="22"/>
        </w:rPr>
        <w:t xml:space="preserve">.2. </w:t>
      </w:r>
      <w:r w:rsidR="00C61D9B" w:rsidRPr="00C61D9B">
        <w:rPr>
          <w:color w:val="000000" w:themeColor="text1"/>
          <w:sz w:val="22"/>
          <w:szCs w:val="22"/>
        </w:rPr>
        <w:t>Благополучатель</w:t>
      </w:r>
      <w:r w:rsidR="00645D85" w:rsidRPr="00C61D9B">
        <w:rPr>
          <w:color w:val="000000" w:themeColor="text1"/>
          <w:sz w:val="22"/>
          <w:szCs w:val="22"/>
        </w:rPr>
        <w:t xml:space="preserve"> не несет перед </w:t>
      </w:r>
      <w:r w:rsidR="00C61D9B" w:rsidRPr="00C61D9B">
        <w:rPr>
          <w:color w:val="000000" w:themeColor="text1"/>
          <w:sz w:val="22"/>
          <w:szCs w:val="22"/>
        </w:rPr>
        <w:t>Благотворителем</w:t>
      </w:r>
      <w:r w:rsidR="00645D85" w:rsidRPr="00C61D9B">
        <w:rPr>
          <w:color w:val="000000" w:themeColor="text1"/>
          <w:sz w:val="22"/>
          <w:szCs w:val="22"/>
        </w:rPr>
        <w:t xml:space="preserve"> иных обязательств, кроме обязательств, указанных в Договоре.</w:t>
      </w:r>
      <w:r w:rsidR="00645D85" w:rsidRPr="00C61D9B">
        <w:rPr>
          <w:color w:val="000000" w:themeColor="text1"/>
          <w:sz w:val="22"/>
          <w:szCs w:val="22"/>
        </w:rPr>
        <w:br/>
      </w:r>
      <w:r w:rsidRPr="00C61D9B">
        <w:rPr>
          <w:color w:val="000000" w:themeColor="text1"/>
          <w:sz w:val="22"/>
          <w:szCs w:val="22"/>
        </w:rPr>
        <w:t>6</w:t>
      </w:r>
      <w:r w:rsidR="00645D85" w:rsidRPr="00C61D9B">
        <w:rPr>
          <w:color w:val="000000" w:themeColor="text1"/>
          <w:sz w:val="22"/>
          <w:szCs w:val="22"/>
        </w:rPr>
        <w:t xml:space="preserve">.3. В случае возникновения споров и разногласий между Сторонами по настоящему Договору, они будут по возможности разрешаться путем переговоров. В случае невозможности разрешения спора путем переговоров, такие споры и разногласия могут решаться в соответствии с действующим законодательством Российской Федерации в судебных инстанциях по юридическому адресу </w:t>
      </w:r>
      <w:r w:rsidR="00C61D9B" w:rsidRPr="00C61D9B">
        <w:rPr>
          <w:color w:val="000000" w:themeColor="text1"/>
          <w:sz w:val="22"/>
          <w:szCs w:val="22"/>
        </w:rPr>
        <w:t>Благополучателя</w:t>
      </w:r>
      <w:r w:rsidR="00645D85" w:rsidRPr="00C61D9B">
        <w:rPr>
          <w:color w:val="000000" w:themeColor="text1"/>
          <w:sz w:val="22"/>
          <w:szCs w:val="22"/>
        </w:rPr>
        <w:t>.</w:t>
      </w:r>
      <w:r w:rsidR="00645D85" w:rsidRPr="00C61D9B">
        <w:rPr>
          <w:color w:val="000000" w:themeColor="text1"/>
          <w:sz w:val="22"/>
          <w:szCs w:val="22"/>
        </w:rPr>
        <w:br/>
      </w:r>
      <w:r w:rsidRPr="00C61D9B">
        <w:rPr>
          <w:color w:val="000000" w:themeColor="text1"/>
          <w:sz w:val="22"/>
          <w:szCs w:val="22"/>
        </w:rPr>
        <w:t>6</w:t>
      </w:r>
      <w:r w:rsidR="00645D85" w:rsidRPr="00C61D9B">
        <w:rPr>
          <w:color w:val="000000" w:themeColor="text1"/>
          <w:sz w:val="22"/>
          <w:szCs w:val="22"/>
        </w:rPr>
        <w:t>.</w:t>
      </w:r>
      <w:r w:rsidR="00C61D9B" w:rsidRPr="00C61D9B">
        <w:rPr>
          <w:color w:val="000000" w:themeColor="text1"/>
          <w:sz w:val="22"/>
          <w:szCs w:val="22"/>
        </w:rPr>
        <w:t>4</w:t>
      </w:r>
      <w:r w:rsidR="00645D85" w:rsidRPr="00C61D9B">
        <w:rPr>
          <w:color w:val="000000" w:themeColor="text1"/>
          <w:sz w:val="22"/>
          <w:szCs w:val="22"/>
        </w:rPr>
        <w:t>. Применимым к настоящему Договору правом является право Российской Федерации, все права и обязательства Сторон по нему регулируются и толкуются в соответствии с правом Российской Федерации.</w:t>
      </w:r>
      <w:r w:rsidR="00645D85" w:rsidRPr="00C61D9B">
        <w:rPr>
          <w:color w:val="000000" w:themeColor="text1"/>
          <w:sz w:val="22"/>
          <w:szCs w:val="22"/>
        </w:rPr>
        <w:br/>
      </w:r>
      <w:r w:rsidRPr="00C61D9B">
        <w:rPr>
          <w:color w:val="000000" w:themeColor="text1"/>
          <w:sz w:val="22"/>
          <w:szCs w:val="22"/>
        </w:rPr>
        <w:t>6</w:t>
      </w:r>
      <w:r w:rsidR="00645D85" w:rsidRPr="00C61D9B">
        <w:rPr>
          <w:color w:val="000000" w:themeColor="text1"/>
          <w:sz w:val="22"/>
          <w:szCs w:val="22"/>
        </w:rPr>
        <w:t>.</w:t>
      </w:r>
      <w:r w:rsidR="00C61D9B" w:rsidRPr="00C61D9B">
        <w:rPr>
          <w:color w:val="000000" w:themeColor="text1"/>
          <w:sz w:val="22"/>
          <w:szCs w:val="22"/>
        </w:rPr>
        <w:t>5</w:t>
      </w:r>
      <w:r w:rsidR="00645D85" w:rsidRPr="00C61D9B">
        <w:rPr>
          <w:color w:val="000000" w:themeColor="text1"/>
          <w:sz w:val="22"/>
          <w:szCs w:val="22"/>
        </w:rPr>
        <w:t>. Изменения и дополнения к Договору составляются Сторонами в письменной форме.</w:t>
      </w:r>
      <w:r w:rsidR="00645D85" w:rsidRPr="00C61D9B">
        <w:rPr>
          <w:color w:val="000000" w:themeColor="text1"/>
          <w:sz w:val="22"/>
          <w:szCs w:val="22"/>
        </w:rPr>
        <w:br/>
      </w:r>
      <w:r w:rsidRPr="00C61D9B">
        <w:rPr>
          <w:color w:val="000000" w:themeColor="text1"/>
          <w:sz w:val="22"/>
          <w:szCs w:val="22"/>
        </w:rPr>
        <w:t>6</w:t>
      </w:r>
      <w:r w:rsidR="00645D85" w:rsidRPr="00C61D9B">
        <w:rPr>
          <w:color w:val="000000" w:themeColor="text1"/>
          <w:sz w:val="22"/>
          <w:szCs w:val="22"/>
        </w:rPr>
        <w:t>.</w:t>
      </w:r>
      <w:r w:rsidR="00C61D9B" w:rsidRPr="00C61D9B">
        <w:rPr>
          <w:color w:val="000000" w:themeColor="text1"/>
          <w:sz w:val="22"/>
          <w:szCs w:val="22"/>
        </w:rPr>
        <w:t>6</w:t>
      </w:r>
      <w:r w:rsidR="00645D85" w:rsidRPr="00C61D9B">
        <w:rPr>
          <w:color w:val="000000" w:themeColor="text1"/>
          <w:sz w:val="22"/>
          <w:szCs w:val="22"/>
        </w:rPr>
        <w:t>. Все уведомления и сообщения, связанные с исполнением настоящего Договора, должны направляться в письменной форме.</w:t>
      </w:r>
    </w:p>
    <w:tbl>
      <w:tblPr>
        <w:tblW w:w="0" w:type="auto"/>
        <w:tblLook w:val="04A0" w:firstRow="1" w:lastRow="0" w:firstColumn="1" w:lastColumn="0" w:noHBand="0" w:noVBand="1"/>
      </w:tblPr>
      <w:tblGrid>
        <w:gridCol w:w="10348"/>
      </w:tblGrid>
      <w:tr w:rsidR="007F151A" w:rsidRPr="00C61D9B" w14:paraId="06C67461" w14:textId="77777777" w:rsidTr="0042503E">
        <w:tc>
          <w:tcPr>
            <w:tcW w:w="10348" w:type="dxa"/>
            <w:shd w:val="clear" w:color="auto" w:fill="auto"/>
          </w:tcPr>
          <w:p w14:paraId="5E437A89" w14:textId="3434C789" w:rsidR="007F151A" w:rsidRPr="00C61D9B" w:rsidRDefault="0042503E"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jc w:val="center"/>
              <w:rPr>
                <w:rFonts w:ascii="Times New Roman" w:hAnsi="Times New Roman" w:cs="Times New Roman"/>
                <w:b/>
                <w:bCs/>
                <w:color w:val="000000" w:themeColor="text1"/>
              </w:rPr>
            </w:pPr>
            <w:r w:rsidRPr="00C61D9B">
              <w:rPr>
                <w:rFonts w:ascii="Times New Roman" w:hAnsi="Times New Roman" w:cs="Times New Roman"/>
                <w:b/>
                <w:bCs/>
                <w:color w:val="000000" w:themeColor="text1"/>
              </w:rPr>
              <w:t>7</w:t>
            </w:r>
            <w:r w:rsidR="006A46BC" w:rsidRPr="00C61D9B">
              <w:rPr>
                <w:rFonts w:ascii="Times New Roman" w:hAnsi="Times New Roman" w:cs="Times New Roman"/>
                <w:b/>
                <w:bCs/>
                <w:color w:val="000000" w:themeColor="text1"/>
              </w:rPr>
              <w:t>. РЕКВИЗИТЫ ФОНДА</w:t>
            </w:r>
          </w:p>
          <w:p w14:paraId="36800718" w14:textId="77777777" w:rsidR="0042503E" w:rsidRPr="00C61D9B" w:rsidRDefault="0042503E"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jc w:val="center"/>
              <w:rPr>
                <w:rFonts w:ascii="Times New Roman" w:eastAsia="Calibri" w:hAnsi="Times New Roman" w:cs="Times New Roman"/>
                <w:b/>
                <w:bCs/>
              </w:rPr>
            </w:pPr>
          </w:p>
          <w:p w14:paraId="5DC0C1EB"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eastAsia="Calibri" w:hAnsi="Times New Roman" w:cs="Times New Roman"/>
                <w:b/>
                <w:bCs/>
              </w:rPr>
            </w:pPr>
            <w:r w:rsidRPr="00C61D9B">
              <w:rPr>
                <w:rFonts w:ascii="Times New Roman" w:eastAsia="Calibri" w:hAnsi="Times New Roman" w:cs="Times New Roman"/>
                <w:b/>
                <w:bCs/>
              </w:rPr>
              <w:t>ОБЩЕСТВЕННО ПОЛЕЗНЫЙ</w:t>
            </w:r>
          </w:p>
          <w:p w14:paraId="46DC40A4"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eastAsia="Calibri" w:hAnsi="Times New Roman" w:cs="Times New Roman"/>
                <w:b/>
                <w:bCs/>
              </w:rPr>
            </w:pPr>
            <w:r w:rsidRPr="00C61D9B">
              <w:rPr>
                <w:rFonts w:ascii="Times New Roman" w:eastAsia="Calibri" w:hAnsi="Times New Roman" w:cs="Times New Roman"/>
                <w:b/>
                <w:bCs/>
              </w:rPr>
              <w:t>БЛАГОТВОРИТЕЛЬНЫЙ ФОНД</w:t>
            </w:r>
          </w:p>
          <w:p w14:paraId="0AA8BF7A"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b/>
              </w:rPr>
            </w:pPr>
            <w:r w:rsidRPr="00C61D9B">
              <w:rPr>
                <w:rFonts w:ascii="Times New Roman" w:eastAsia="Calibri" w:hAnsi="Times New Roman" w:cs="Times New Roman"/>
                <w:b/>
                <w:bCs/>
              </w:rPr>
              <w:t xml:space="preserve">«МЫ ВМЕСТЕ» </w:t>
            </w:r>
          </w:p>
        </w:tc>
      </w:tr>
      <w:tr w:rsidR="007F151A" w:rsidRPr="00C61D9B" w14:paraId="7EFF3D93" w14:textId="77777777" w:rsidTr="0042503E">
        <w:tc>
          <w:tcPr>
            <w:tcW w:w="10348" w:type="dxa"/>
            <w:shd w:val="clear" w:color="auto" w:fill="auto"/>
          </w:tcPr>
          <w:p w14:paraId="5A1AAFFB" w14:textId="5804B8C4"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юридический адрес: 291016, ЛНР,</w:t>
            </w:r>
            <w:r w:rsidR="0042503E" w:rsidRPr="00C61D9B">
              <w:rPr>
                <w:rFonts w:ascii="Times New Roman" w:hAnsi="Times New Roman" w:cs="Times New Roman"/>
              </w:rPr>
              <w:t xml:space="preserve"> </w:t>
            </w:r>
            <w:r w:rsidRPr="00C61D9B">
              <w:rPr>
                <w:rFonts w:ascii="Times New Roman" w:hAnsi="Times New Roman" w:cs="Times New Roman"/>
              </w:rPr>
              <w:t>г. Луганск,</w:t>
            </w:r>
            <w:r w:rsidR="0042503E" w:rsidRPr="00C61D9B">
              <w:rPr>
                <w:rFonts w:ascii="Times New Roman" w:hAnsi="Times New Roman" w:cs="Times New Roman"/>
              </w:rPr>
              <w:t xml:space="preserve"> </w:t>
            </w:r>
            <w:r w:rsidRPr="00C61D9B">
              <w:rPr>
                <w:rFonts w:ascii="Times New Roman" w:hAnsi="Times New Roman" w:cs="Times New Roman"/>
              </w:rPr>
              <w:t xml:space="preserve">пл. Героев </w:t>
            </w:r>
            <w:proofErr w:type="spellStart"/>
            <w:r w:rsidRPr="00C61D9B">
              <w:rPr>
                <w:rFonts w:ascii="Times New Roman" w:hAnsi="Times New Roman" w:cs="Times New Roman"/>
              </w:rPr>
              <w:t>ВОв</w:t>
            </w:r>
            <w:proofErr w:type="spellEnd"/>
            <w:r w:rsidRPr="00C61D9B">
              <w:rPr>
                <w:rFonts w:ascii="Times New Roman" w:hAnsi="Times New Roman" w:cs="Times New Roman"/>
              </w:rPr>
              <w:t>, д. 5, пом. 42,97</w:t>
            </w:r>
            <w:r w:rsidR="0042503E" w:rsidRPr="00C61D9B">
              <w:rPr>
                <w:rFonts w:ascii="Times New Roman" w:hAnsi="Times New Roman" w:cs="Times New Roman"/>
              </w:rPr>
              <w:t>,</w:t>
            </w:r>
          </w:p>
          <w:p w14:paraId="1A96152E" w14:textId="2FE1E2D3" w:rsidR="0042503E" w:rsidRPr="00C61D9B" w:rsidRDefault="0042503E"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 xml:space="preserve">почтовый адрес: 291016, г. Луганск, пл. Героев </w:t>
            </w:r>
            <w:proofErr w:type="spellStart"/>
            <w:r w:rsidRPr="00C61D9B">
              <w:rPr>
                <w:rFonts w:ascii="Times New Roman" w:hAnsi="Times New Roman" w:cs="Times New Roman"/>
              </w:rPr>
              <w:t>ВОв</w:t>
            </w:r>
            <w:proofErr w:type="spellEnd"/>
            <w:r w:rsidRPr="00C61D9B">
              <w:rPr>
                <w:rFonts w:ascii="Times New Roman" w:hAnsi="Times New Roman" w:cs="Times New Roman"/>
              </w:rPr>
              <w:t xml:space="preserve">, 3, </w:t>
            </w:r>
            <w:proofErr w:type="spellStart"/>
            <w:r w:rsidRPr="00C61D9B">
              <w:rPr>
                <w:rFonts w:ascii="Times New Roman" w:hAnsi="Times New Roman" w:cs="Times New Roman"/>
              </w:rPr>
              <w:t>каб</w:t>
            </w:r>
            <w:proofErr w:type="spellEnd"/>
            <w:r w:rsidRPr="00C61D9B">
              <w:rPr>
                <w:rFonts w:ascii="Times New Roman" w:hAnsi="Times New Roman" w:cs="Times New Roman"/>
              </w:rPr>
              <w:t>. 120,121.</w:t>
            </w:r>
          </w:p>
          <w:p w14:paraId="4CDE1184"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ОГРН: 1229400045324</w:t>
            </w:r>
          </w:p>
          <w:p w14:paraId="7E52CCEA"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ИНН: 9403011957</w:t>
            </w:r>
          </w:p>
          <w:p w14:paraId="498C36A7"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КПП: 940301001</w:t>
            </w:r>
          </w:p>
          <w:p w14:paraId="23197212"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Р/с 40703810309400000251</w:t>
            </w:r>
          </w:p>
          <w:p w14:paraId="2239E85E"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ПАО «ПРОМСВЯЗЬБАНК», г. Москва</w:t>
            </w:r>
          </w:p>
          <w:p w14:paraId="22943119" w14:textId="77777777" w:rsidR="007F151A" w:rsidRPr="00C61D9B" w:rsidRDefault="007F151A"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rPr>
            </w:pPr>
            <w:r w:rsidRPr="00C61D9B">
              <w:rPr>
                <w:rFonts w:ascii="Times New Roman" w:hAnsi="Times New Roman" w:cs="Times New Roman"/>
              </w:rPr>
              <w:t>БИК-044525555</w:t>
            </w:r>
          </w:p>
          <w:p w14:paraId="36935EF9" w14:textId="77777777" w:rsidR="007F151A" w:rsidRPr="00C61D9B" w:rsidRDefault="0042503E"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b/>
                <w:bCs/>
              </w:rPr>
            </w:pPr>
            <w:r w:rsidRPr="00C61D9B">
              <w:rPr>
                <w:rFonts w:ascii="Times New Roman" w:hAnsi="Times New Roman" w:cs="Times New Roman"/>
                <w:b/>
                <w:bCs/>
              </w:rPr>
              <w:t xml:space="preserve">Председатель </w:t>
            </w:r>
          </w:p>
          <w:p w14:paraId="2A2C427B" w14:textId="3FDBB67A" w:rsidR="0042503E" w:rsidRPr="00C61D9B" w:rsidRDefault="0042503E" w:rsidP="0042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04"/>
              <w:rPr>
                <w:rFonts w:ascii="Times New Roman" w:hAnsi="Times New Roman" w:cs="Times New Roman"/>
                <w:b/>
              </w:rPr>
            </w:pPr>
          </w:p>
        </w:tc>
      </w:tr>
      <w:tr w:rsidR="007F151A" w:rsidRPr="00C61D9B" w14:paraId="7FE78AD5" w14:textId="77777777" w:rsidTr="0042503E">
        <w:tc>
          <w:tcPr>
            <w:tcW w:w="10348" w:type="dxa"/>
            <w:shd w:val="clear" w:color="auto" w:fill="auto"/>
          </w:tcPr>
          <w:p w14:paraId="522F694D" w14:textId="1F3DC2B8" w:rsidR="007F151A" w:rsidRPr="00C61D9B" w:rsidRDefault="007F151A" w:rsidP="00B05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61D9B">
              <w:rPr>
                <w:rFonts w:ascii="Times New Roman" w:hAnsi="Times New Roman" w:cs="Times New Roman"/>
              </w:rPr>
              <w:t>_________________</w:t>
            </w:r>
            <w:proofErr w:type="gramStart"/>
            <w:r w:rsidRPr="00C61D9B">
              <w:rPr>
                <w:rFonts w:ascii="Times New Roman" w:hAnsi="Times New Roman" w:cs="Times New Roman"/>
              </w:rPr>
              <w:t xml:space="preserve">_  </w:t>
            </w:r>
            <w:r w:rsidR="0042503E" w:rsidRPr="00C61D9B">
              <w:rPr>
                <w:rFonts w:ascii="Times New Roman" w:hAnsi="Times New Roman" w:cs="Times New Roman"/>
              </w:rPr>
              <w:t>/</w:t>
            </w:r>
            <w:proofErr w:type="gramEnd"/>
            <w:r w:rsidRPr="00C61D9B">
              <w:rPr>
                <w:rFonts w:ascii="Times New Roman" w:hAnsi="Times New Roman" w:cs="Times New Roman"/>
                <w:b/>
              </w:rPr>
              <w:t xml:space="preserve">О.А. </w:t>
            </w:r>
            <w:proofErr w:type="spellStart"/>
            <w:r w:rsidRPr="00C61D9B">
              <w:rPr>
                <w:rFonts w:ascii="Times New Roman" w:hAnsi="Times New Roman" w:cs="Times New Roman"/>
                <w:b/>
              </w:rPr>
              <w:t>Седляр</w:t>
            </w:r>
            <w:proofErr w:type="spellEnd"/>
          </w:p>
        </w:tc>
      </w:tr>
    </w:tbl>
    <w:p w14:paraId="0D2A98F9" w14:textId="77777777" w:rsidR="00C61D9B" w:rsidRPr="00C61D9B" w:rsidRDefault="00C61D9B"/>
    <w:sectPr w:rsidR="00C61D9B" w:rsidRPr="00C61D9B" w:rsidSect="00BB4D35">
      <w:footerReference w:type="default" r:id="rId7"/>
      <w:pgSz w:w="11906" w:h="16838"/>
      <w:pgMar w:top="851" w:right="424" w:bottom="1134" w:left="1134"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82B27" w14:textId="77777777" w:rsidR="00567060" w:rsidRDefault="00567060" w:rsidP="00BB4D35">
      <w:pPr>
        <w:spacing w:after="0" w:line="240" w:lineRule="auto"/>
      </w:pPr>
      <w:r>
        <w:separator/>
      </w:r>
    </w:p>
  </w:endnote>
  <w:endnote w:type="continuationSeparator" w:id="0">
    <w:p w14:paraId="6292EEC7" w14:textId="77777777" w:rsidR="00567060" w:rsidRDefault="00567060" w:rsidP="00BB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B8A04" w14:textId="25DB687A" w:rsidR="00BB4D35" w:rsidRDefault="00BB4D35" w:rsidP="00BB4D35">
    <w:pPr>
      <w:pStyle w:val="a6"/>
      <w:jc w:val="center"/>
    </w:pPr>
  </w:p>
  <w:p w14:paraId="6D43C84A" w14:textId="22B1B798" w:rsidR="00BB4D35" w:rsidRPr="00470708" w:rsidRDefault="00097A3B" w:rsidP="00BB4D35">
    <w:pPr>
      <w:pStyle w:val="a6"/>
      <w:jc w:val="center"/>
    </w:pPr>
    <w:r w:rsidRPr="00097A3B">
      <w:rPr>
        <w:rFonts w:ascii="Times New Roman" w:hAnsi="Times New Roman" w:cs="Times New Roman"/>
        <w:i/>
        <w:color w:val="BFBFBF" w:themeColor="background1" w:themeShade="BF"/>
        <w:sz w:val="32"/>
      </w:rPr>
      <w:t>Общественно полезный благотворительный фонд «Мы вместе</w:t>
    </w:r>
    <w:r w:rsidR="00470708">
      <w:rPr>
        <w:rFonts w:ascii="Times New Roman" w:hAnsi="Times New Roman" w:cs="Times New Roman"/>
        <w:i/>
        <w:color w:val="BFBFBF" w:themeColor="background1" w:themeShade="BF"/>
        <w:sz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A7D1C" w14:textId="77777777" w:rsidR="00567060" w:rsidRDefault="00567060" w:rsidP="00BB4D35">
      <w:pPr>
        <w:spacing w:after="0" w:line="240" w:lineRule="auto"/>
      </w:pPr>
      <w:r>
        <w:separator/>
      </w:r>
    </w:p>
  </w:footnote>
  <w:footnote w:type="continuationSeparator" w:id="0">
    <w:p w14:paraId="79071395" w14:textId="77777777" w:rsidR="00567060" w:rsidRDefault="00567060" w:rsidP="00BB4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4086"/>
    <w:multiLevelType w:val="hybridMultilevel"/>
    <w:tmpl w:val="4FC21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85"/>
    <w:rsid w:val="00073AAD"/>
    <w:rsid w:val="00097A3B"/>
    <w:rsid w:val="00320AE0"/>
    <w:rsid w:val="003965A2"/>
    <w:rsid w:val="003A7AA7"/>
    <w:rsid w:val="0042503E"/>
    <w:rsid w:val="00470708"/>
    <w:rsid w:val="004C4B76"/>
    <w:rsid w:val="00567060"/>
    <w:rsid w:val="005D3F40"/>
    <w:rsid w:val="00645D85"/>
    <w:rsid w:val="006876D2"/>
    <w:rsid w:val="006A46BC"/>
    <w:rsid w:val="007A6DCC"/>
    <w:rsid w:val="007D0E84"/>
    <w:rsid w:val="007F151A"/>
    <w:rsid w:val="008E1A23"/>
    <w:rsid w:val="008E4375"/>
    <w:rsid w:val="009F6C16"/>
    <w:rsid w:val="00B05888"/>
    <w:rsid w:val="00BB4D35"/>
    <w:rsid w:val="00C36717"/>
    <w:rsid w:val="00C61D9B"/>
    <w:rsid w:val="00CD689F"/>
    <w:rsid w:val="00E7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FB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name">
    <w:name w:val="user-account__name"/>
    <w:basedOn w:val="a0"/>
    <w:rsid w:val="004C4B76"/>
  </w:style>
  <w:style w:type="character" w:customStyle="1" w:styleId="requisites-name">
    <w:name w:val="requisites-name"/>
    <w:basedOn w:val="a0"/>
    <w:rsid w:val="006A46BC"/>
  </w:style>
  <w:style w:type="character" w:customStyle="1" w:styleId="requisites-data">
    <w:name w:val="requisites-data"/>
    <w:basedOn w:val="a0"/>
    <w:rsid w:val="006A46BC"/>
  </w:style>
  <w:style w:type="character" w:customStyle="1" w:styleId="apple-converted-space">
    <w:name w:val="apple-converted-space"/>
    <w:basedOn w:val="a0"/>
    <w:rsid w:val="006A46BC"/>
  </w:style>
  <w:style w:type="paragraph" w:styleId="a4">
    <w:name w:val="header"/>
    <w:basedOn w:val="a"/>
    <w:link w:val="a5"/>
    <w:uiPriority w:val="99"/>
    <w:unhideWhenUsed/>
    <w:rsid w:val="00BB4D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4D35"/>
  </w:style>
  <w:style w:type="paragraph" w:styleId="a6">
    <w:name w:val="footer"/>
    <w:basedOn w:val="a"/>
    <w:link w:val="a7"/>
    <w:uiPriority w:val="99"/>
    <w:unhideWhenUsed/>
    <w:rsid w:val="00BB4D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4D35"/>
  </w:style>
  <w:style w:type="paragraph" w:styleId="a8">
    <w:name w:val="Balloon Text"/>
    <w:basedOn w:val="a"/>
    <w:link w:val="a9"/>
    <w:uiPriority w:val="99"/>
    <w:semiHidden/>
    <w:unhideWhenUsed/>
    <w:rsid w:val="00097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9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6897">
      <w:bodyDiv w:val="1"/>
      <w:marLeft w:val="0"/>
      <w:marRight w:val="0"/>
      <w:marTop w:val="0"/>
      <w:marBottom w:val="0"/>
      <w:divBdr>
        <w:top w:val="none" w:sz="0" w:space="0" w:color="auto"/>
        <w:left w:val="none" w:sz="0" w:space="0" w:color="auto"/>
        <w:bottom w:val="none" w:sz="0" w:space="0" w:color="auto"/>
        <w:right w:val="none" w:sz="0" w:space="0" w:color="auto"/>
      </w:divBdr>
    </w:div>
    <w:div w:id="663171240">
      <w:bodyDiv w:val="1"/>
      <w:marLeft w:val="0"/>
      <w:marRight w:val="0"/>
      <w:marTop w:val="0"/>
      <w:marBottom w:val="0"/>
      <w:divBdr>
        <w:top w:val="none" w:sz="0" w:space="0" w:color="auto"/>
        <w:left w:val="none" w:sz="0" w:space="0" w:color="auto"/>
        <w:bottom w:val="none" w:sz="0" w:space="0" w:color="auto"/>
        <w:right w:val="none" w:sz="0" w:space="0" w:color="auto"/>
      </w:divBdr>
    </w:div>
    <w:div w:id="1378817318">
      <w:bodyDiv w:val="1"/>
      <w:marLeft w:val="0"/>
      <w:marRight w:val="0"/>
      <w:marTop w:val="0"/>
      <w:marBottom w:val="0"/>
      <w:divBdr>
        <w:top w:val="none" w:sz="0" w:space="0" w:color="auto"/>
        <w:left w:val="none" w:sz="0" w:space="0" w:color="auto"/>
        <w:bottom w:val="none" w:sz="0" w:space="0" w:color="auto"/>
        <w:right w:val="none" w:sz="0" w:space="0" w:color="auto"/>
      </w:divBdr>
    </w:div>
    <w:div w:id="1608194862">
      <w:bodyDiv w:val="1"/>
      <w:marLeft w:val="0"/>
      <w:marRight w:val="0"/>
      <w:marTop w:val="0"/>
      <w:marBottom w:val="0"/>
      <w:divBdr>
        <w:top w:val="none" w:sz="0" w:space="0" w:color="auto"/>
        <w:left w:val="none" w:sz="0" w:space="0" w:color="auto"/>
        <w:bottom w:val="none" w:sz="0" w:space="0" w:color="auto"/>
        <w:right w:val="none" w:sz="0" w:space="0" w:color="auto"/>
      </w:divBdr>
    </w:div>
    <w:div w:id="1979415117">
      <w:bodyDiv w:val="1"/>
      <w:marLeft w:val="0"/>
      <w:marRight w:val="0"/>
      <w:marTop w:val="0"/>
      <w:marBottom w:val="0"/>
      <w:divBdr>
        <w:top w:val="none" w:sz="0" w:space="0" w:color="auto"/>
        <w:left w:val="none" w:sz="0" w:space="0" w:color="auto"/>
        <w:bottom w:val="none" w:sz="0" w:space="0" w:color="auto"/>
        <w:right w:val="none" w:sz="0" w:space="0" w:color="auto"/>
      </w:divBdr>
    </w:div>
    <w:div w:id="2009167007">
      <w:bodyDiv w:val="1"/>
      <w:marLeft w:val="0"/>
      <w:marRight w:val="0"/>
      <w:marTop w:val="0"/>
      <w:marBottom w:val="0"/>
      <w:divBdr>
        <w:top w:val="none" w:sz="0" w:space="0" w:color="auto"/>
        <w:left w:val="none" w:sz="0" w:space="0" w:color="auto"/>
        <w:bottom w:val="none" w:sz="0" w:space="0" w:color="auto"/>
        <w:right w:val="none" w:sz="0" w:space="0" w:color="auto"/>
      </w:divBdr>
    </w:div>
    <w:div w:id="2085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840</dc:creator>
  <cp:lastModifiedBy>User</cp:lastModifiedBy>
  <cp:revision>6</cp:revision>
  <cp:lastPrinted>2024-04-02T13:08:00Z</cp:lastPrinted>
  <dcterms:created xsi:type="dcterms:W3CDTF">2024-04-02T12:54:00Z</dcterms:created>
  <dcterms:modified xsi:type="dcterms:W3CDTF">2024-04-02T13:12:00Z</dcterms:modified>
</cp:coreProperties>
</file>