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E9B" w:rsidRPr="00F92939" w:rsidRDefault="00110C0D" w:rsidP="00DB3E9B">
      <w:pPr>
        <w:jc w:val="center"/>
        <w:rPr>
          <w:b/>
          <w:i/>
          <w:sz w:val="28"/>
          <w:szCs w:val="28"/>
        </w:rPr>
      </w:pPr>
      <w:r w:rsidRPr="00110C0D">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70.5pt;height:54pt;visibility:visible">
            <v:imagedata r:id="rId7" o:title=""/>
          </v:shape>
        </w:pict>
      </w:r>
    </w:p>
    <w:p w:rsidR="00DB3E9B" w:rsidRPr="00F92939" w:rsidRDefault="00DB3E9B" w:rsidP="00DB3E9B">
      <w:pPr>
        <w:jc w:val="center"/>
        <w:rPr>
          <w:b/>
          <w:sz w:val="28"/>
          <w:szCs w:val="28"/>
        </w:rPr>
      </w:pPr>
      <w:r w:rsidRPr="00F92939">
        <w:rPr>
          <w:b/>
          <w:sz w:val="28"/>
          <w:szCs w:val="28"/>
        </w:rPr>
        <w:t>СОВЕТ МИНИСТРОВ</w:t>
      </w:r>
    </w:p>
    <w:p w:rsidR="00DB3E9B" w:rsidRPr="00F92939" w:rsidRDefault="00DB3E9B" w:rsidP="00DB3E9B">
      <w:pPr>
        <w:jc w:val="center"/>
        <w:rPr>
          <w:b/>
          <w:sz w:val="28"/>
          <w:szCs w:val="28"/>
        </w:rPr>
      </w:pPr>
      <w:r w:rsidRPr="00F92939">
        <w:rPr>
          <w:b/>
          <w:sz w:val="28"/>
          <w:szCs w:val="28"/>
        </w:rPr>
        <w:t>ЛУГАНСКОЙ НАРОДНОЙ РЕСПУБЛИКИ</w:t>
      </w:r>
    </w:p>
    <w:p w:rsidR="00DB3E9B" w:rsidRPr="00F92939" w:rsidRDefault="00DB3E9B" w:rsidP="00DB3E9B">
      <w:pPr>
        <w:jc w:val="center"/>
        <w:rPr>
          <w:b/>
          <w:sz w:val="28"/>
          <w:szCs w:val="28"/>
        </w:rPr>
      </w:pPr>
    </w:p>
    <w:p w:rsidR="00DB3E9B" w:rsidRPr="00F92939" w:rsidRDefault="00DB3E9B" w:rsidP="00DB3E9B">
      <w:pPr>
        <w:jc w:val="center"/>
        <w:rPr>
          <w:b/>
          <w:sz w:val="28"/>
          <w:szCs w:val="28"/>
        </w:rPr>
      </w:pPr>
      <w:r w:rsidRPr="00F92939">
        <w:rPr>
          <w:b/>
          <w:sz w:val="28"/>
          <w:szCs w:val="28"/>
        </w:rPr>
        <w:t>ПОСТАНОВЛЕНИЕ</w:t>
      </w:r>
    </w:p>
    <w:p w:rsidR="00DB3E9B" w:rsidRPr="00F92939" w:rsidRDefault="00DB3E9B" w:rsidP="00DB3E9B">
      <w:pPr>
        <w:jc w:val="center"/>
        <w:rPr>
          <w:sz w:val="28"/>
          <w:szCs w:val="28"/>
        </w:rPr>
      </w:pPr>
    </w:p>
    <w:p w:rsidR="00DB3E9B" w:rsidRPr="00F92939" w:rsidRDefault="00DB3E9B" w:rsidP="00DB3E9B">
      <w:pPr>
        <w:jc w:val="center"/>
        <w:rPr>
          <w:sz w:val="28"/>
          <w:szCs w:val="28"/>
        </w:rPr>
      </w:pPr>
      <w:r w:rsidRPr="00F92939">
        <w:rPr>
          <w:sz w:val="28"/>
          <w:szCs w:val="28"/>
        </w:rPr>
        <w:t xml:space="preserve">от </w:t>
      </w:r>
      <w:r w:rsidR="00F40354">
        <w:rPr>
          <w:sz w:val="28"/>
          <w:szCs w:val="28"/>
        </w:rPr>
        <w:t>21 июля</w:t>
      </w:r>
      <w:r w:rsidRPr="00F92939">
        <w:rPr>
          <w:sz w:val="28"/>
          <w:szCs w:val="28"/>
        </w:rPr>
        <w:t xml:space="preserve"> 2015 г. №</w:t>
      </w:r>
      <w:r w:rsidR="00F92939" w:rsidRPr="00F92939">
        <w:rPr>
          <w:sz w:val="28"/>
          <w:szCs w:val="28"/>
        </w:rPr>
        <w:t xml:space="preserve"> </w:t>
      </w:r>
      <w:r w:rsidR="00F40354">
        <w:rPr>
          <w:sz w:val="28"/>
          <w:szCs w:val="28"/>
        </w:rPr>
        <w:t>02-04/227/15</w:t>
      </w:r>
    </w:p>
    <w:p w:rsidR="00DB3E9B" w:rsidRPr="00F92939" w:rsidRDefault="00DB3E9B" w:rsidP="00DB3E9B">
      <w:pPr>
        <w:jc w:val="center"/>
        <w:rPr>
          <w:sz w:val="28"/>
          <w:szCs w:val="28"/>
        </w:rPr>
      </w:pPr>
    </w:p>
    <w:p w:rsidR="00DB3E9B" w:rsidRPr="00F92939" w:rsidRDefault="00DB3E9B" w:rsidP="00DB3E9B">
      <w:pPr>
        <w:jc w:val="center"/>
        <w:rPr>
          <w:sz w:val="28"/>
          <w:szCs w:val="28"/>
        </w:rPr>
      </w:pPr>
      <w:r w:rsidRPr="00F92939">
        <w:rPr>
          <w:sz w:val="28"/>
          <w:szCs w:val="28"/>
        </w:rPr>
        <w:t>г. Луганск</w:t>
      </w:r>
    </w:p>
    <w:p w:rsidR="00974D2F" w:rsidRPr="00F92939" w:rsidRDefault="00974D2F" w:rsidP="00DA774C">
      <w:pPr>
        <w:jc w:val="center"/>
        <w:rPr>
          <w:color w:val="000000"/>
          <w:sz w:val="28"/>
          <w:szCs w:val="28"/>
        </w:rPr>
      </w:pPr>
    </w:p>
    <w:p w:rsidR="00974D2F" w:rsidRPr="00F92939" w:rsidRDefault="00974D2F" w:rsidP="00DA774C">
      <w:pPr>
        <w:jc w:val="center"/>
        <w:rPr>
          <w:b/>
          <w:bCs/>
          <w:sz w:val="28"/>
          <w:szCs w:val="28"/>
        </w:rPr>
      </w:pPr>
      <w:r w:rsidRPr="00F92939">
        <w:rPr>
          <w:b/>
          <w:bCs/>
          <w:color w:val="000000"/>
          <w:sz w:val="28"/>
          <w:szCs w:val="28"/>
        </w:rPr>
        <w:t xml:space="preserve">Об утверждении </w:t>
      </w:r>
      <w:r w:rsidR="00F92939" w:rsidRPr="00F92939">
        <w:rPr>
          <w:b/>
          <w:bCs/>
          <w:sz w:val="28"/>
          <w:szCs w:val="28"/>
        </w:rPr>
        <w:t>Временного порядка</w:t>
      </w:r>
    </w:p>
    <w:p w:rsidR="00974D2F" w:rsidRPr="00F92939" w:rsidRDefault="00974D2F" w:rsidP="00DA774C">
      <w:pPr>
        <w:jc w:val="center"/>
        <w:rPr>
          <w:b/>
          <w:bCs/>
          <w:sz w:val="28"/>
          <w:szCs w:val="28"/>
        </w:rPr>
      </w:pPr>
      <w:r w:rsidRPr="00F92939">
        <w:rPr>
          <w:b/>
          <w:bCs/>
          <w:sz w:val="28"/>
          <w:szCs w:val="28"/>
        </w:rPr>
        <w:t xml:space="preserve">изготовления, хранения, продажи марок акцизного налога, </w:t>
      </w:r>
    </w:p>
    <w:p w:rsidR="00974D2F" w:rsidRPr="00F92939" w:rsidRDefault="00974D2F" w:rsidP="00DA774C">
      <w:pPr>
        <w:jc w:val="center"/>
        <w:rPr>
          <w:b/>
          <w:bCs/>
          <w:color w:val="000000"/>
          <w:sz w:val="28"/>
          <w:szCs w:val="28"/>
        </w:rPr>
      </w:pPr>
      <w:r w:rsidRPr="00F92939">
        <w:rPr>
          <w:b/>
          <w:bCs/>
          <w:sz w:val="28"/>
          <w:szCs w:val="28"/>
        </w:rPr>
        <w:t>маркировки алкогольных напитков и табачных изделий</w:t>
      </w:r>
      <w:r w:rsidR="00DB3E9B" w:rsidRPr="00F92939">
        <w:rPr>
          <w:b/>
          <w:bCs/>
          <w:sz w:val="28"/>
          <w:szCs w:val="28"/>
        </w:rPr>
        <w:t>, а также</w:t>
      </w:r>
      <w:r w:rsidRPr="00F92939">
        <w:rPr>
          <w:b/>
          <w:bCs/>
          <w:color w:val="000000"/>
          <w:sz w:val="28"/>
          <w:szCs w:val="28"/>
        </w:rPr>
        <w:t xml:space="preserve"> цен на марки акцизного налога, предназначенные для маркировки алкогольных напитков и табачных изделий</w:t>
      </w:r>
    </w:p>
    <w:p w:rsidR="00974D2F" w:rsidRPr="00F92939" w:rsidRDefault="00974D2F" w:rsidP="00DA774C">
      <w:pPr>
        <w:jc w:val="center"/>
        <w:rPr>
          <w:b/>
          <w:bCs/>
          <w:color w:val="000000"/>
          <w:sz w:val="28"/>
          <w:szCs w:val="28"/>
        </w:rPr>
      </w:pPr>
    </w:p>
    <w:p w:rsidR="00974D2F" w:rsidRPr="00F92939" w:rsidRDefault="00974D2F" w:rsidP="00F92939">
      <w:pPr>
        <w:ind w:firstLine="708"/>
        <w:jc w:val="both"/>
        <w:rPr>
          <w:color w:val="000000"/>
          <w:sz w:val="28"/>
          <w:szCs w:val="28"/>
        </w:rPr>
      </w:pPr>
      <w:r w:rsidRPr="00F92939">
        <w:rPr>
          <w:color w:val="000000"/>
          <w:sz w:val="28"/>
          <w:szCs w:val="28"/>
        </w:rPr>
        <w:t xml:space="preserve">В соответствии </w:t>
      </w:r>
      <w:r w:rsidR="00DB3E9B" w:rsidRPr="00F92939">
        <w:rPr>
          <w:color w:val="000000"/>
          <w:sz w:val="28"/>
          <w:szCs w:val="28"/>
        </w:rPr>
        <w:t xml:space="preserve">со статьями 28, </w:t>
      </w:r>
      <w:r w:rsidRPr="00F92939">
        <w:rPr>
          <w:color w:val="000000"/>
          <w:sz w:val="28"/>
          <w:szCs w:val="28"/>
        </w:rPr>
        <w:t>32</w:t>
      </w:r>
      <w:r w:rsidR="00DB3E9B" w:rsidRPr="00F92939">
        <w:rPr>
          <w:color w:val="000000"/>
          <w:sz w:val="28"/>
          <w:szCs w:val="28"/>
        </w:rPr>
        <w:t>, 41</w:t>
      </w:r>
      <w:r w:rsidRPr="00F92939">
        <w:rPr>
          <w:color w:val="000000"/>
          <w:sz w:val="28"/>
          <w:szCs w:val="28"/>
        </w:rPr>
        <w:t xml:space="preserve"> Закона Луганской Народной Республики от 25.06.2014</w:t>
      </w:r>
      <w:r w:rsidR="00DB3E9B" w:rsidRPr="00F92939">
        <w:rPr>
          <w:color w:val="000000"/>
          <w:sz w:val="28"/>
          <w:szCs w:val="28"/>
        </w:rPr>
        <w:t xml:space="preserve"> </w:t>
      </w:r>
      <w:r w:rsidRPr="00F92939">
        <w:rPr>
          <w:color w:val="000000"/>
          <w:sz w:val="28"/>
          <w:szCs w:val="28"/>
        </w:rPr>
        <w:t>№14-I «О системе исполнительных органов государственной власти Луганской Народной Республики» Совет Министров Луганской Народной Республики постановляет:</w:t>
      </w:r>
    </w:p>
    <w:p w:rsidR="00974D2F" w:rsidRPr="00F92939" w:rsidRDefault="00974D2F" w:rsidP="00DA774C">
      <w:pPr>
        <w:rPr>
          <w:color w:val="000000"/>
          <w:sz w:val="28"/>
          <w:szCs w:val="28"/>
        </w:rPr>
      </w:pPr>
    </w:p>
    <w:p w:rsidR="00F92939" w:rsidRPr="00F92939" w:rsidRDefault="00974D2F" w:rsidP="00F92939">
      <w:pPr>
        <w:ind w:firstLine="708"/>
        <w:jc w:val="both"/>
        <w:rPr>
          <w:sz w:val="28"/>
          <w:szCs w:val="28"/>
        </w:rPr>
      </w:pPr>
      <w:r w:rsidRPr="00F92939">
        <w:rPr>
          <w:color w:val="000000"/>
          <w:sz w:val="28"/>
          <w:szCs w:val="28"/>
        </w:rPr>
        <w:t xml:space="preserve">1. Утвердить </w:t>
      </w:r>
      <w:r w:rsidRPr="00F92939">
        <w:rPr>
          <w:sz w:val="28"/>
          <w:szCs w:val="28"/>
        </w:rPr>
        <w:t>Временный порядок изготовления, хранения, продажи марок акцизного налога, маркировки алкогольных напитков и табачных изделий (Приложение 1).</w:t>
      </w:r>
    </w:p>
    <w:p w:rsidR="00F92939" w:rsidRPr="00F92939" w:rsidRDefault="00F92939" w:rsidP="00F92939">
      <w:pPr>
        <w:ind w:firstLine="708"/>
        <w:jc w:val="both"/>
        <w:rPr>
          <w:sz w:val="28"/>
          <w:szCs w:val="28"/>
        </w:rPr>
      </w:pPr>
    </w:p>
    <w:p w:rsidR="00974D2F" w:rsidRPr="00F92939" w:rsidRDefault="00974D2F" w:rsidP="00F92939">
      <w:pPr>
        <w:ind w:firstLine="708"/>
        <w:jc w:val="both"/>
        <w:rPr>
          <w:sz w:val="28"/>
          <w:szCs w:val="28"/>
        </w:rPr>
      </w:pPr>
      <w:r w:rsidRPr="00F92939">
        <w:rPr>
          <w:sz w:val="28"/>
          <w:szCs w:val="28"/>
        </w:rPr>
        <w:t>2. Утвердить цены на марки акцизного налога, предназначенные для маркировки алкогольных напитков и табачных изделий (Приложение 2).</w:t>
      </w:r>
    </w:p>
    <w:p w:rsidR="00DB3E9B" w:rsidRPr="00F92939" w:rsidRDefault="00DB3E9B" w:rsidP="00DA774C">
      <w:pPr>
        <w:jc w:val="both"/>
        <w:rPr>
          <w:sz w:val="28"/>
          <w:szCs w:val="28"/>
        </w:rPr>
      </w:pPr>
    </w:p>
    <w:p w:rsidR="00974D2F" w:rsidRPr="00F92939" w:rsidRDefault="00DB3E9B" w:rsidP="00F92939">
      <w:pPr>
        <w:ind w:firstLine="708"/>
        <w:jc w:val="both"/>
        <w:rPr>
          <w:color w:val="000000"/>
          <w:sz w:val="28"/>
          <w:szCs w:val="28"/>
        </w:rPr>
      </w:pPr>
      <w:r w:rsidRPr="00F92939">
        <w:rPr>
          <w:color w:val="000000"/>
          <w:sz w:val="28"/>
          <w:szCs w:val="28"/>
        </w:rPr>
        <w:t xml:space="preserve">3. </w:t>
      </w:r>
      <w:r w:rsidR="00974D2F" w:rsidRPr="00F92939">
        <w:rPr>
          <w:color w:val="000000"/>
          <w:sz w:val="28"/>
          <w:szCs w:val="28"/>
        </w:rPr>
        <w:t>Утвердить</w:t>
      </w:r>
      <w:r w:rsidRPr="00F92939">
        <w:rPr>
          <w:color w:val="000000"/>
          <w:sz w:val="28"/>
          <w:szCs w:val="28"/>
        </w:rPr>
        <w:t xml:space="preserve"> В</w:t>
      </w:r>
      <w:r w:rsidR="00974D2F" w:rsidRPr="00F92939">
        <w:rPr>
          <w:color w:val="000000"/>
          <w:sz w:val="28"/>
          <w:szCs w:val="28"/>
        </w:rPr>
        <w:t>ременные</w:t>
      </w:r>
      <w:r w:rsidR="00F92939" w:rsidRPr="00F92939">
        <w:rPr>
          <w:color w:val="000000"/>
          <w:sz w:val="28"/>
          <w:szCs w:val="28"/>
        </w:rPr>
        <w:t xml:space="preserve"> образцы марок акцизного налога</w:t>
      </w:r>
      <w:r w:rsidR="00974D2F" w:rsidRPr="00F92939">
        <w:rPr>
          <w:color w:val="000000"/>
          <w:sz w:val="28"/>
          <w:szCs w:val="28"/>
        </w:rPr>
        <w:t xml:space="preserve"> для ликероводочных изделий, которые ввозятся (импортируются) на территорию Луганской Народной Республики (Приложение 3).</w:t>
      </w:r>
    </w:p>
    <w:p w:rsidR="00DB3E9B" w:rsidRPr="00F92939" w:rsidRDefault="00DB3E9B" w:rsidP="00DA774C">
      <w:pPr>
        <w:jc w:val="both"/>
        <w:rPr>
          <w:sz w:val="28"/>
          <w:szCs w:val="28"/>
        </w:rPr>
      </w:pPr>
    </w:p>
    <w:p w:rsidR="00974D2F" w:rsidRPr="00F92939" w:rsidRDefault="00F92939" w:rsidP="00F92939">
      <w:pPr>
        <w:ind w:firstLine="708"/>
        <w:jc w:val="both"/>
        <w:rPr>
          <w:b/>
          <w:bCs/>
          <w:color w:val="000000"/>
          <w:sz w:val="28"/>
          <w:szCs w:val="28"/>
        </w:rPr>
      </w:pPr>
      <w:r w:rsidRPr="00F92939">
        <w:rPr>
          <w:sz w:val="28"/>
          <w:szCs w:val="28"/>
        </w:rPr>
        <w:t>4</w:t>
      </w:r>
      <w:r w:rsidR="00974D2F" w:rsidRPr="00F92939">
        <w:rPr>
          <w:sz w:val="28"/>
          <w:szCs w:val="28"/>
        </w:rPr>
        <w:t xml:space="preserve">. Настоящее постановление вступает в силу с 01 августа 2015 года до вступления в силу соответствующих законодательных актов, в соответствующей сфере. </w:t>
      </w:r>
    </w:p>
    <w:p w:rsidR="00974D2F" w:rsidRPr="00F92939" w:rsidRDefault="00974D2F" w:rsidP="00DA774C">
      <w:pPr>
        <w:jc w:val="both"/>
        <w:rPr>
          <w:color w:val="000000"/>
          <w:sz w:val="28"/>
          <w:szCs w:val="28"/>
        </w:rPr>
      </w:pPr>
    </w:p>
    <w:p w:rsidR="00974D2F" w:rsidRPr="00F92939" w:rsidRDefault="00974D2F" w:rsidP="00DA774C">
      <w:pPr>
        <w:jc w:val="both"/>
        <w:rPr>
          <w:color w:val="000000"/>
          <w:sz w:val="28"/>
          <w:szCs w:val="28"/>
        </w:rPr>
      </w:pPr>
    </w:p>
    <w:p w:rsidR="00974D2F" w:rsidRPr="00F92939" w:rsidRDefault="00974D2F" w:rsidP="00F92939">
      <w:pPr>
        <w:ind w:firstLine="708"/>
        <w:jc w:val="both"/>
        <w:rPr>
          <w:bCs/>
          <w:color w:val="000000"/>
          <w:sz w:val="28"/>
          <w:szCs w:val="28"/>
        </w:rPr>
      </w:pPr>
      <w:r w:rsidRPr="00F92939">
        <w:rPr>
          <w:bCs/>
          <w:color w:val="000000"/>
          <w:sz w:val="28"/>
          <w:szCs w:val="28"/>
        </w:rPr>
        <w:t xml:space="preserve">Председатель Совета Министров </w:t>
      </w:r>
    </w:p>
    <w:p w:rsidR="00974D2F" w:rsidRPr="00F92939" w:rsidRDefault="00974D2F" w:rsidP="00F92939">
      <w:pPr>
        <w:ind w:firstLine="708"/>
        <w:jc w:val="both"/>
        <w:rPr>
          <w:bCs/>
          <w:color w:val="000000"/>
          <w:sz w:val="28"/>
          <w:szCs w:val="28"/>
        </w:rPr>
      </w:pPr>
      <w:r w:rsidRPr="00F92939">
        <w:rPr>
          <w:bCs/>
          <w:color w:val="000000"/>
          <w:sz w:val="28"/>
          <w:szCs w:val="28"/>
        </w:rPr>
        <w:t xml:space="preserve">Луганской Народной Республики      </w:t>
      </w:r>
      <w:r w:rsidR="00F92939" w:rsidRPr="00F92939">
        <w:rPr>
          <w:bCs/>
          <w:color w:val="000000"/>
          <w:sz w:val="28"/>
          <w:szCs w:val="28"/>
        </w:rPr>
        <w:t xml:space="preserve">                       </w:t>
      </w:r>
      <w:r w:rsidRPr="00F92939">
        <w:rPr>
          <w:bCs/>
          <w:color w:val="000000"/>
          <w:sz w:val="28"/>
          <w:szCs w:val="28"/>
        </w:rPr>
        <w:t xml:space="preserve">     Г.Н. </w:t>
      </w:r>
      <w:proofErr w:type="spellStart"/>
      <w:r w:rsidRPr="00F92939">
        <w:rPr>
          <w:bCs/>
          <w:color w:val="000000"/>
          <w:sz w:val="28"/>
          <w:szCs w:val="28"/>
        </w:rPr>
        <w:t>Цыпкалов</w:t>
      </w:r>
      <w:proofErr w:type="spellEnd"/>
    </w:p>
    <w:p w:rsidR="00974D2F" w:rsidRPr="00F92939" w:rsidRDefault="00974D2F" w:rsidP="00F92939">
      <w:pPr>
        <w:ind w:left="4678"/>
        <w:rPr>
          <w:color w:val="000000"/>
          <w:sz w:val="28"/>
          <w:szCs w:val="28"/>
        </w:rPr>
      </w:pPr>
      <w:r w:rsidRPr="00F92939">
        <w:rPr>
          <w:color w:val="000000"/>
          <w:sz w:val="28"/>
          <w:szCs w:val="28"/>
        </w:rPr>
        <w:br w:type="page"/>
      </w:r>
      <w:r w:rsidRPr="00F92939">
        <w:rPr>
          <w:color w:val="000000"/>
          <w:sz w:val="28"/>
          <w:szCs w:val="28"/>
        </w:rPr>
        <w:lastRenderedPageBreak/>
        <w:t>Приложение 1</w:t>
      </w:r>
    </w:p>
    <w:p w:rsidR="00974D2F" w:rsidRPr="00F92939" w:rsidRDefault="00974D2F" w:rsidP="00F92939">
      <w:pPr>
        <w:ind w:left="4678"/>
        <w:rPr>
          <w:color w:val="000000"/>
          <w:sz w:val="28"/>
          <w:szCs w:val="28"/>
        </w:rPr>
      </w:pPr>
      <w:r w:rsidRPr="00F92939">
        <w:rPr>
          <w:color w:val="000000"/>
          <w:sz w:val="28"/>
          <w:szCs w:val="28"/>
        </w:rPr>
        <w:t>к постановлению Совета Министров Луганской Народной Республики</w:t>
      </w:r>
    </w:p>
    <w:p w:rsidR="00974D2F" w:rsidRPr="00F92939" w:rsidRDefault="00F40354" w:rsidP="00F92939">
      <w:pPr>
        <w:ind w:left="4678"/>
        <w:rPr>
          <w:color w:val="000000"/>
          <w:sz w:val="28"/>
          <w:szCs w:val="28"/>
        </w:rPr>
      </w:pPr>
      <w:r w:rsidRPr="00F92939">
        <w:rPr>
          <w:sz w:val="28"/>
          <w:szCs w:val="28"/>
        </w:rPr>
        <w:t xml:space="preserve">от </w:t>
      </w:r>
      <w:r>
        <w:rPr>
          <w:sz w:val="28"/>
          <w:szCs w:val="28"/>
        </w:rPr>
        <w:t>21 июля</w:t>
      </w:r>
      <w:r w:rsidRPr="00F92939">
        <w:rPr>
          <w:sz w:val="28"/>
          <w:szCs w:val="28"/>
        </w:rPr>
        <w:t xml:space="preserve"> 2015 г. № </w:t>
      </w:r>
      <w:r>
        <w:rPr>
          <w:sz w:val="28"/>
          <w:szCs w:val="28"/>
        </w:rPr>
        <w:t>02-04/227/15</w:t>
      </w:r>
    </w:p>
    <w:p w:rsidR="00974D2F" w:rsidRPr="00F92939" w:rsidRDefault="00974D2F" w:rsidP="00DB3E9B">
      <w:pPr>
        <w:ind w:firstLine="720"/>
        <w:jc w:val="center"/>
        <w:rPr>
          <w:b/>
          <w:bCs/>
          <w:color w:val="000000"/>
          <w:sz w:val="28"/>
          <w:szCs w:val="28"/>
        </w:rPr>
      </w:pPr>
    </w:p>
    <w:p w:rsidR="00974D2F" w:rsidRPr="00F92939" w:rsidRDefault="00974D2F" w:rsidP="00DB3E9B">
      <w:pPr>
        <w:ind w:firstLine="720"/>
        <w:jc w:val="center"/>
        <w:rPr>
          <w:b/>
          <w:bCs/>
          <w:color w:val="000000"/>
          <w:sz w:val="28"/>
          <w:szCs w:val="28"/>
        </w:rPr>
      </w:pPr>
    </w:p>
    <w:p w:rsidR="00974D2F" w:rsidRPr="00F92939" w:rsidRDefault="00974D2F" w:rsidP="00F92939">
      <w:pPr>
        <w:jc w:val="center"/>
        <w:rPr>
          <w:b/>
          <w:bCs/>
          <w:color w:val="000000"/>
          <w:sz w:val="28"/>
          <w:szCs w:val="28"/>
        </w:rPr>
      </w:pPr>
      <w:r w:rsidRPr="00F92939">
        <w:rPr>
          <w:b/>
          <w:bCs/>
          <w:color w:val="000000"/>
          <w:sz w:val="28"/>
          <w:szCs w:val="28"/>
        </w:rPr>
        <w:t>Временный порядок</w:t>
      </w:r>
    </w:p>
    <w:p w:rsidR="00974D2F" w:rsidRPr="00F92939" w:rsidRDefault="00974D2F" w:rsidP="00F92939">
      <w:pPr>
        <w:jc w:val="center"/>
        <w:rPr>
          <w:b/>
          <w:bCs/>
          <w:color w:val="000000"/>
          <w:sz w:val="28"/>
          <w:szCs w:val="28"/>
        </w:rPr>
      </w:pPr>
      <w:r w:rsidRPr="00F92939">
        <w:rPr>
          <w:b/>
          <w:bCs/>
          <w:color w:val="000000"/>
          <w:sz w:val="28"/>
          <w:szCs w:val="28"/>
        </w:rPr>
        <w:t>изготовления, хранения, продажи марок акцизного налога, маркировки алкогольных напитков и табачных изделий</w:t>
      </w:r>
    </w:p>
    <w:p w:rsidR="00974D2F" w:rsidRPr="00F92939" w:rsidRDefault="00974D2F" w:rsidP="00DB3E9B">
      <w:pPr>
        <w:ind w:firstLine="720"/>
        <w:jc w:val="both"/>
        <w:rPr>
          <w:b/>
          <w:bCs/>
          <w:color w:val="000000"/>
          <w:sz w:val="28"/>
          <w:szCs w:val="28"/>
        </w:rPr>
      </w:pPr>
    </w:p>
    <w:p w:rsidR="00974D2F" w:rsidRPr="00F92939" w:rsidRDefault="00974D2F" w:rsidP="00DB3E9B">
      <w:pPr>
        <w:ind w:firstLine="720"/>
        <w:jc w:val="both"/>
        <w:rPr>
          <w:b/>
          <w:bCs/>
          <w:color w:val="000000"/>
          <w:sz w:val="28"/>
          <w:szCs w:val="28"/>
        </w:rPr>
      </w:pPr>
    </w:p>
    <w:p w:rsidR="00944841" w:rsidRPr="00F92939" w:rsidRDefault="00F92939" w:rsidP="00F92939">
      <w:pPr>
        <w:jc w:val="center"/>
        <w:rPr>
          <w:b/>
          <w:bCs/>
          <w:color w:val="000000"/>
          <w:sz w:val="28"/>
          <w:szCs w:val="28"/>
        </w:rPr>
      </w:pPr>
      <w:r w:rsidRPr="00F92939">
        <w:rPr>
          <w:b/>
          <w:bCs/>
          <w:color w:val="000000"/>
          <w:sz w:val="28"/>
          <w:szCs w:val="28"/>
        </w:rPr>
        <w:t xml:space="preserve">1. </w:t>
      </w:r>
      <w:r w:rsidR="00974D2F" w:rsidRPr="00F92939">
        <w:rPr>
          <w:b/>
          <w:bCs/>
          <w:color w:val="000000"/>
          <w:sz w:val="28"/>
          <w:szCs w:val="28"/>
        </w:rPr>
        <w:t>Производство и хранение марок акцизного налога</w:t>
      </w:r>
    </w:p>
    <w:p w:rsidR="00F92939" w:rsidRPr="00F92939" w:rsidRDefault="00F92939" w:rsidP="00944841">
      <w:pPr>
        <w:ind w:firstLine="709"/>
        <w:jc w:val="both"/>
        <w:rPr>
          <w:color w:val="000000"/>
          <w:sz w:val="28"/>
          <w:szCs w:val="28"/>
        </w:rPr>
      </w:pPr>
    </w:p>
    <w:p w:rsidR="00974D2F" w:rsidRPr="00F92939" w:rsidRDefault="00974D2F" w:rsidP="00944841">
      <w:pPr>
        <w:ind w:firstLine="709"/>
        <w:jc w:val="both"/>
        <w:rPr>
          <w:color w:val="000000"/>
          <w:sz w:val="28"/>
          <w:szCs w:val="28"/>
        </w:rPr>
      </w:pPr>
      <w:r w:rsidRPr="00F92939">
        <w:rPr>
          <w:color w:val="000000"/>
          <w:sz w:val="28"/>
          <w:szCs w:val="28"/>
        </w:rPr>
        <w:t xml:space="preserve">1.1. Марки акцизного налога для алкогольных напитков и табачных изделий (далее - марки) изготавливаются из бумаги и имеют следующие размеры: </w:t>
      </w:r>
    </w:p>
    <w:p w:rsidR="00974D2F" w:rsidRPr="00F92939" w:rsidRDefault="00974D2F" w:rsidP="00DB3E9B">
      <w:pPr>
        <w:ind w:firstLine="720"/>
        <w:jc w:val="both"/>
        <w:rPr>
          <w:color w:val="000000"/>
          <w:sz w:val="28"/>
          <w:szCs w:val="28"/>
        </w:rPr>
      </w:pPr>
      <w:r w:rsidRPr="00F92939">
        <w:rPr>
          <w:color w:val="000000"/>
          <w:sz w:val="28"/>
          <w:szCs w:val="28"/>
        </w:rPr>
        <w:t>для алкогольных напитков: длина - 160 миллиметров ± 0,5 миллиметра, ширина - 20 миллиметров ± 0,5 миллиметра;</w:t>
      </w:r>
    </w:p>
    <w:p w:rsidR="00974D2F" w:rsidRPr="00F92939" w:rsidRDefault="00974D2F" w:rsidP="00DB3E9B">
      <w:pPr>
        <w:ind w:firstLine="720"/>
        <w:jc w:val="both"/>
        <w:rPr>
          <w:color w:val="000000"/>
          <w:sz w:val="28"/>
          <w:szCs w:val="28"/>
        </w:rPr>
      </w:pPr>
      <w:r w:rsidRPr="00F92939">
        <w:rPr>
          <w:color w:val="000000"/>
          <w:sz w:val="28"/>
          <w:szCs w:val="28"/>
        </w:rPr>
        <w:t>для табачных изделий: длина - 44 миллиметра ± 0,5 миллиметра, ширина - 20 миллиметров ± 0,5 миллиметра.</w:t>
      </w:r>
    </w:p>
    <w:p w:rsidR="00974D2F" w:rsidRPr="00F92939" w:rsidRDefault="00974D2F" w:rsidP="00DB3E9B">
      <w:pPr>
        <w:ind w:firstLine="720"/>
        <w:jc w:val="both"/>
        <w:rPr>
          <w:color w:val="000000"/>
          <w:sz w:val="28"/>
          <w:szCs w:val="28"/>
        </w:rPr>
      </w:pPr>
      <w:r w:rsidRPr="00F92939">
        <w:rPr>
          <w:color w:val="000000"/>
          <w:sz w:val="28"/>
          <w:szCs w:val="28"/>
        </w:rPr>
        <w:t>1.2. Образцы марок утверждаются постановлением Совета Министров Луганской Народной Республики.</w:t>
      </w:r>
    </w:p>
    <w:p w:rsidR="00974D2F" w:rsidRPr="00F92939" w:rsidRDefault="00974D2F" w:rsidP="00DB3E9B">
      <w:pPr>
        <w:ind w:firstLine="720"/>
        <w:jc w:val="both"/>
        <w:rPr>
          <w:color w:val="000000"/>
          <w:sz w:val="28"/>
          <w:szCs w:val="28"/>
        </w:rPr>
      </w:pPr>
      <w:r w:rsidRPr="00F92939">
        <w:rPr>
          <w:color w:val="000000"/>
          <w:sz w:val="28"/>
          <w:szCs w:val="28"/>
        </w:rPr>
        <w:t>1.3. Марки установленного образца изготавливаются на заказ Государственного комитета налогов и сборов Луганской Народной Республики предприятием, которое согласовывается с Советом Министров Луганской Народной Республики (далее - предприятие-производитель).</w:t>
      </w:r>
    </w:p>
    <w:p w:rsidR="00974D2F" w:rsidRPr="00F92939" w:rsidRDefault="00974D2F" w:rsidP="00DB3E9B">
      <w:pPr>
        <w:ind w:firstLine="720"/>
        <w:jc w:val="both"/>
        <w:rPr>
          <w:color w:val="000000"/>
          <w:sz w:val="28"/>
          <w:szCs w:val="28"/>
        </w:rPr>
      </w:pPr>
      <w:r w:rsidRPr="00F92939">
        <w:rPr>
          <w:color w:val="000000"/>
          <w:sz w:val="28"/>
          <w:szCs w:val="28"/>
        </w:rPr>
        <w:t xml:space="preserve">1.3.1. Заказ оформляется в соответствии с договорами на изготовление полиграфической продукции. Государственный </w:t>
      </w:r>
      <w:r w:rsidR="00DB3E9B" w:rsidRPr="00F92939">
        <w:rPr>
          <w:color w:val="000000"/>
          <w:sz w:val="28"/>
          <w:szCs w:val="28"/>
        </w:rPr>
        <w:t>к</w:t>
      </w:r>
      <w:r w:rsidRPr="00F92939">
        <w:rPr>
          <w:color w:val="000000"/>
          <w:sz w:val="28"/>
          <w:szCs w:val="28"/>
        </w:rPr>
        <w:t>омитет налогов и сборов Луганской Народной Республики ежемесячно подает предприятию-производителю сводную заявку-спецификацию на изготовление необходимого количества марок.</w:t>
      </w:r>
    </w:p>
    <w:p w:rsidR="00DB3E9B" w:rsidRPr="00F92939" w:rsidRDefault="00974D2F" w:rsidP="00DB3E9B">
      <w:pPr>
        <w:ind w:firstLine="720"/>
        <w:jc w:val="both"/>
        <w:rPr>
          <w:color w:val="000000"/>
          <w:sz w:val="28"/>
          <w:szCs w:val="28"/>
        </w:rPr>
      </w:pPr>
      <w:r w:rsidRPr="00F92939">
        <w:rPr>
          <w:color w:val="000000"/>
          <w:sz w:val="28"/>
          <w:szCs w:val="28"/>
        </w:rPr>
        <w:t xml:space="preserve">1.3.2. </w:t>
      </w:r>
      <w:proofErr w:type="gramStart"/>
      <w:r w:rsidRPr="00F92939">
        <w:rPr>
          <w:color w:val="000000"/>
          <w:sz w:val="28"/>
          <w:szCs w:val="28"/>
        </w:rPr>
        <w:t xml:space="preserve">Предприятия - производители и импортеры алкогольных напитков и табачных изделий (далее - покупатели марок) подают ежемесячно до 10 числа Государственному комитету налогов и сборов Луганской Народной Республики (далее - продавец марок) для обеспечения на следующий месяц потребностей в марках акцизного налога предварительную заявку-расчет о потребности в марках по их видам, платежный документ на перечисление платы за марки с отметкой </w:t>
      </w:r>
      <w:r w:rsidR="00DB3E9B" w:rsidRPr="00F92939">
        <w:rPr>
          <w:color w:val="000000"/>
          <w:sz w:val="28"/>
          <w:szCs w:val="28"/>
        </w:rPr>
        <w:t>банковского учреждения</w:t>
      </w:r>
      <w:r w:rsidRPr="00F92939">
        <w:rPr>
          <w:color w:val="000000"/>
          <w:sz w:val="28"/>
          <w:szCs w:val="28"/>
        </w:rPr>
        <w:t xml:space="preserve"> о дате</w:t>
      </w:r>
      <w:proofErr w:type="gramEnd"/>
      <w:r w:rsidRPr="00F92939">
        <w:rPr>
          <w:color w:val="000000"/>
          <w:sz w:val="28"/>
          <w:szCs w:val="28"/>
        </w:rPr>
        <w:t xml:space="preserve"> выполнения платежного поручения и отчет об использовании марок, приобретенных в предыдущем месяце с предоставлением копии оформленной грузовой таможенной декларации на ввезенные подакцизные товары, заверенной Государственным таможенным комитетом Луганской Народной Республики. При этом до 20 числа месяца, в котором подана заявка-расчет, покупатели марок имеют право осуществить корректировку в </w:t>
      </w:r>
      <w:r w:rsidRPr="00F92939">
        <w:rPr>
          <w:color w:val="000000"/>
          <w:sz w:val="28"/>
          <w:szCs w:val="28"/>
        </w:rPr>
        <w:lastRenderedPageBreak/>
        <w:t>сторону увеличения не более чем на 50 процентов количества и видов марок путем подачи дополнительной предварительной заявки-расчета.</w:t>
      </w:r>
    </w:p>
    <w:p w:rsidR="00974D2F" w:rsidRPr="00F92939" w:rsidRDefault="00974D2F" w:rsidP="00DB3E9B">
      <w:pPr>
        <w:ind w:firstLine="720"/>
        <w:jc w:val="both"/>
        <w:rPr>
          <w:color w:val="000000"/>
          <w:sz w:val="28"/>
          <w:szCs w:val="28"/>
        </w:rPr>
      </w:pPr>
      <w:r w:rsidRPr="00F92939">
        <w:rPr>
          <w:color w:val="000000"/>
          <w:sz w:val="28"/>
          <w:szCs w:val="28"/>
        </w:rPr>
        <w:t xml:space="preserve">1.3.3. </w:t>
      </w:r>
      <w:proofErr w:type="gramStart"/>
      <w:r w:rsidRPr="00F92939">
        <w:rPr>
          <w:color w:val="000000"/>
          <w:sz w:val="28"/>
          <w:szCs w:val="28"/>
        </w:rPr>
        <w:t>В случае отказа предприятий-производителей и импортеров алкогольных напитков и табачных изделий от получения заказанных ими марок, изготовленные</w:t>
      </w:r>
      <w:r w:rsidR="00F92939" w:rsidRPr="00F92939">
        <w:rPr>
          <w:color w:val="000000"/>
          <w:sz w:val="28"/>
          <w:szCs w:val="28"/>
        </w:rPr>
        <w:t>,</w:t>
      </w:r>
      <w:r w:rsidRPr="00F92939">
        <w:rPr>
          <w:color w:val="000000"/>
          <w:sz w:val="28"/>
          <w:szCs w:val="28"/>
        </w:rPr>
        <w:t xml:space="preserve"> согласно поданной предварительной заявке-расчету,</w:t>
      </w:r>
      <w:r w:rsidR="00DB3E9B" w:rsidRPr="00F92939">
        <w:rPr>
          <w:color w:val="000000"/>
          <w:sz w:val="28"/>
          <w:szCs w:val="28"/>
        </w:rPr>
        <w:t xml:space="preserve"> </w:t>
      </w:r>
      <w:r w:rsidRPr="00F92939">
        <w:rPr>
          <w:color w:val="000000"/>
          <w:sz w:val="28"/>
          <w:szCs w:val="28"/>
        </w:rPr>
        <w:t>стоимость таких марок не возмещается.</w:t>
      </w:r>
      <w:proofErr w:type="gramEnd"/>
    </w:p>
    <w:p w:rsidR="00974D2F" w:rsidRPr="00F92939" w:rsidRDefault="00974D2F" w:rsidP="00DB3E9B">
      <w:pPr>
        <w:ind w:firstLine="720"/>
        <w:jc w:val="both"/>
        <w:rPr>
          <w:color w:val="000000"/>
          <w:sz w:val="28"/>
          <w:szCs w:val="28"/>
        </w:rPr>
      </w:pPr>
      <w:r w:rsidRPr="00F92939">
        <w:rPr>
          <w:color w:val="000000"/>
          <w:sz w:val="28"/>
          <w:szCs w:val="28"/>
        </w:rPr>
        <w:t>1.4. Марки изготавливаются блоками, которые упаковываются в пачки. Формат блоков, количество марок в блоке и количество блоков в пачке могут изменяться по согласованию с Государственным комитетом налогов и сборов Луганской Народной Республики.</w:t>
      </w:r>
    </w:p>
    <w:p w:rsidR="00974D2F" w:rsidRPr="00F92939" w:rsidRDefault="00974D2F" w:rsidP="00DB3E9B">
      <w:pPr>
        <w:ind w:firstLine="720"/>
        <w:jc w:val="both"/>
        <w:rPr>
          <w:color w:val="000000"/>
          <w:sz w:val="28"/>
          <w:szCs w:val="28"/>
        </w:rPr>
      </w:pPr>
      <w:r w:rsidRPr="00F92939">
        <w:rPr>
          <w:color w:val="000000"/>
          <w:sz w:val="28"/>
          <w:szCs w:val="28"/>
        </w:rPr>
        <w:t xml:space="preserve">1.5. Размер платы за одну марку акцизного налога для алкогольных напитков и табачных изделий утверждается постановлением Совета Министров Луганской Народной Республики. </w:t>
      </w:r>
      <w:proofErr w:type="gramStart"/>
      <w:r w:rsidRPr="00F92939">
        <w:rPr>
          <w:color w:val="000000"/>
          <w:sz w:val="28"/>
          <w:szCs w:val="28"/>
        </w:rPr>
        <w:t>Сумма средств от приобретения и реализации Государственным комитетом Луганской Народной Республики марок акцизного налога зачисляется в специальный фонд государственного бюджета Луганской Народной Республики и расходуется по согласованию с Министерством финансов Луганской Народной Республики Государственным комитетом налогов и сборов</w:t>
      </w:r>
      <w:r w:rsidR="00F92939" w:rsidRPr="00F92939">
        <w:rPr>
          <w:color w:val="000000"/>
          <w:sz w:val="28"/>
          <w:szCs w:val="28"/>
        </w:rPr>
        <w:t xml:space="preserve"> Луганской Народной Республики,</w:t>
      </w:r>
      <w:r w:rsidRPr="00F92939">
        <w:rPr>
          <w:color w:val="000000"/>
          <w:sz w:val="28"/>
          <w:szCs w:val="28"/>
        </w:rPr>
        <w:t xml:space="preserve"> исключительно на оплату</w:t>
      </w:r>
      <w:r w:rsidR="00DB3E9B" w:rsidRPr="00F92939">
        <w:rPr>
          <w:color w:val="000000"/>
          <w:sz w:val="28"/>
          <w:szCs w:val="28"/>
        </w:rPr>
        <w:t xml:space="preserve"> по изготовлению, транспортировке, хранению, обеспечению</w:t>
      </w:r>
      <w:r w:rsidRPr="00F92939">
        <w:rPr>
          <w:color w:val="000000"/>
          <w:sz w:val="28"/>
          <w:szCs w:val="28"/>
        </w:rPr>
        <w:t xml:space="preserve"> охранных мер и мер противопожарной безопасности, а также утилизации марок акцизного</w:t>
      </w:r>
      <w:proofErr w:type="gramEnd"/>
      <w:r w:rsidRPr="00F92939">
        <w:rPr>
          <w:color w:val="000000"/>
          <w:sz w:val="28"/>
          <w:szCs w:val="28"/>
        </w:rPr>
        <w:t xml:space="preserve"> налога. </w:t>
      </w:r>
    </w:p>
    <w:p w:rsidR="00974D2F" w:rsidRPr="00F92939" w:rsidRDefault="00974D2F" w:rsidP="00DB3E9B">
      <w:pPr>
        <w:ind w:firstLine="720"/>
        <w:jc w:val="both"/>
        <w:rPr>
          <w:color w:val="000000"/>
          <w:sz w:val="28"/>
          <w:szCs w:val="28"/>
        </w:rPr>
      </w:pPr>
      <w:r w:rsidRPr="00F92939">
        <w:rPr>
          <w:color w:val="000000"/>
          <w:sz w:val="28"/>
          <w:szCs w:val="28"/>
        </w:rPr>
        <w:t>1.5.1. Маркировке подлежат все алкогольные напитки с содержанием спирта этилового свыше 8,5 процента объемных единиц. Маркировка произведенных в Луганской Народной Республике алкогольных напитков с содержанием спирта от 1,2 до 8,5 процента объемных единиц не производится.</w:t>
      </w:r>
    </w:p>
    <w:p w:rsidR="00974D2F" w:rsidRPr="00F92939" w:rsidRDefault="00974D2F" w:rsidP="00DB3E9B">
      <w:pPr>
        <w:ind w:firstLine="720"/>
        <w:jc w:val="both"/>
        <w:rPr>
          <w:color w:val="000000"/>
          <w:sz w:val="28"/>
          <w:szCs w:val="28"/>
        </w:rPr>
      </w:pPr>
      <w:r w:rsidRPr="00F92939">
        <w:rPr>
          <w:color w:val="000000"/>
          <w:sz w:val="28"/>
          <w:szCs w:val="28"/>
        </w:rPr>
        <w:t>1.6. Продавец хранит марки в своих помещениях или согласно договору в помещениях банковских учреждений.</w:t>
      </w:r>
    </w:p>
    <w:p w:rsidR="00974D2F" w:rsidRPr="00F92939" w:rsidRDefault="00974D2F" w:rsidP="00DB3E9B">
      <w:pPr>
        <w:ind w:firstLine="720"/>
        <w:jc w:val="both"/>
        <w:rPr>
          <w:color w:val="000000"/>
          <w:sz w:val="28"/>
          <w:szCs w:val="28"/>
        </w:rPr>
      </w:pPr>
      <w:r w:rsidRPr="00F92939">
        <w:rPr>
          <w:color w:val="000000"/>
          <w:sz w:val="28"/>
          <w:szCs w:val="28"/>
        </w:rPr>
        <w:t>1.6.1. Помещение, в котором хранятся марки, должны быть изолированными, технически укрепленными, оборудованные средствами охранно-пожарной сигнализации. При продаже марок двери помещения должны быть заперты изнутри. Доступ в помещение лицам не причастным к продаже марок, запрещается. Марки должны храниться в металлических шкафах, которые по окончании работы запираются и опечатываются. Материально ответственное лицо, занимающееся продажей марок, хранит ключи от металлических шкафов и печать и обязано обеспечивать осуществление мер по их сохранности.</w:t>
      </w:r>
    </w:p>
    <w:p w:rsidR="00974D2F" w:rsidRPr="00F92939" w:rsidRDefault="00974D2F" w:rsidP="00DB3E9B">
      <w:pPr>
        <w:ind w:firstLine="720"/>
        <w:jc w:val="both"/>
        <w:rPr>
          <w:color w:val="000000"/>
          <w:sz w:val="28"/>
          <w:szCs w:val="28"/>
        </w:rPr>
      </w:pPr>
      <w:r w:rsidRPr="00F92939">
        <w:rPr>
          <w:color w:val="000000"/>
          <w:sz w:val="28"/>
          <w:szCs w:val="28"/>
        </w:rPr>
        <w:t>1.6.2. Запрещается передавать ключи и печать посторонним лицам или изготавливать их дубликаты. Ключи от помещения, где размещаются марки, хранятся в порядке, определенном руководителем Государственного комитета налогов и сборов Луганской Народной Республики. Аналогичные условия для хранения марок должны создать их покупатели.</w:t>
      </w:r>
    </w:p>
    <w:p w:rsidR="00974D2F" w:rsidRPr="00F92939" w:rsidRDefault="00974D2F" w:rsidP="00DB3E9B">
      <w:pPr>
        <w:ind w:firstLine="720"/>
        <w:jc w:val="both"/>
        <w:rPr>
          <w:color w:val="000000"/>
          <w:sz w:val="28"/>
          <w:szCs w:val="28"/>
        </w:rPr>
      </w:pPr>
      <w:r w:rsidRPr="00F92939">
        <w:rPr>
          <w:color w:val="000000"/>
          <w:sz w:val="28"/>
          <w:szCs w:val="28"/>
        </w:rPr>
        <w:t xml:space="preserve">1.6.3. Обязанности по продаже марок возлагаются на материально ответственное лицо приказом руководителя Государственного комитета </w:t>
      </w:r>
      <w:r w:rsidRPr="00F92939">
        <w:rPr>
          <w:color w:val="000000"/>
          <w:sz w:val="28"/>
          <w:szCs w:val="28"/>
        </w:rPr>
        <w:lastRenderedPageBreak/>
        <w:t>налогов и сборов Луганской Народной Республики, которое под расписку знакомится с порядком их продажи и ведения учета, после чего марки передаются ему под отчет. При этом указанное лицо несет полную материальную ответственность за обеспечение сохранности принятых марок и за любое причинение им вреда в результате умышленных действий или вследствие небрежного или недобросовестного отношения к своим обязанностям в соответствии с законодательством. Выполнение обязанностей материально</w:t>
      </w:r>
      <w:r w:rsidR="00F92939">
        <w:rPr>
          <w:color w:val="000000"/>
          <w:sz w:val="28"/>
          <w:szCs w:val="28"/>
        </w:rPr>
        <w:t xml:space="preserve"> </w:t>
      </w:r>
      <w:r w:rsidRPr="00F92939">
        <w:rPr>
          <w:color w:val="000000"/>
          <w:sz w:val="28"/>
          <w:szCs w:val="28"/>
        </w:rPr>
        <w:t xml:space="preserve">ответственного лица по продаже марок возлагается в случае необходимости на другое должностное лицо в порядке, установленном настоящим пунктом. </w:t>
      </w:r>
    </w:p>
    <w:p w:rsidR="00974D2F" w:rsidRPr="00F92939" w:rsidRDefault="00974D2F" w:rsidP="00DB3E9B">
      <w:pPr>
        <w:ind w:firstLine="720"/>
        <w:jc w:val="both"/>
        <w:rPr>
          <w:color w:val="000000"/>
          <w:sz w:val="28"/>
          <w:szCs w:val="28"/>
        </w:rPr>
      </w:pPr>
      <w:r w:rsidRPr="00F92939">
        <w:rPr>
          <w:color w:val="000000"/>
          <w:sz w:val="28"/>
          <w:szCs w:val="28"/>
        </w:rPr>
        <w:t xml:space="preserve">1.6.4. В случае смены материально ответственного лица, на которое возложены обязанности по продаже марок, марки передаются другому должностному лицу, пересчитывают их в присутствии членов комиссии, назначенных руководителем Государственного комитета налогов и сборов Луганской Народной Республики или его заместителем. О результатах пересчета и передачи марок составляется акт, который подписывается указанными лицами. </w:t>
      </w:r>
    </w:p>
    <w:p w:rsidR="00DB3E9B" w:rsidRPr="00F92939" w:rsidRDefault="00DB3E9B" w:rsidP="00DB3E9B">
      <w:pPr>
        <w:ind w:firstLine="720"/>
        <w:jc w:val="both"/>
        <w:rPr>
          <w:b/>
          <w:bCs/>
          <w:color w:val="000000"/>
          <w:sz w:val="28"/>
          <w:szCs w:val="28"/>
        </w:rPr>
      </w:pPr>
    </w:p>
    <w:p w:rsidR="00974D2F" w:rsidRPr="00F92939" w:rsidRDefault="00974D2F" w:rsidP="00DB3E9B">
      <w:pPr>
        <w:ind w:firstLine="720"/>
        <w:jc w:val="center"/>
        <w:rPr>
          <w:b/>
          <w:bCs/>
          <w:color w:val="000000"/>
          <w:sz w:val="28"/>
          <w:szCs w:val="28"/>
        </w:rPr>
      </w:pPr>
      <w:r w:rsidRPr="00F92939">
        <w:rPr>
          <w:b/>
          <w:bCs/>
          <w:color w:val="000000"/>
          <w:sz w:val="28"/>
          <w:szCs w:val="28"/>
        </w:rPr>
        <w:t>2. Продажа марок</w:t>
      </w:r>
    </w:p>
    <w:p w:rsidR="00974D2F" w:rsidRPr="00F92939" w:rsidRDefault="00974D2F" w:rsidP="00DB3E9B">
      <w:pPr>
        <w:ind w:firstLine="720"/>
        <w:jc w:val="both"/>
        <w:rPr>
          <w:color w:val="000000"/>
          <w:sz w:val="28"/>
          <w:szCs w:val="28"/>
        </w:rPr>
      </w:pPr>
    </w:p>
    <w:p w:rsidR="00974D2F" w:rsidRPr="00F92939" w:rsidRDefault="00974D2F" w:rsidP="00DB3E9B">
      <w:pPr>
        <w:ind w:firstLine="720"/>
        <w:jc w:val="both"/>
        <w:rPr>
          <w:color w:val="000000"/>
          <w:sz w:val="28"/>
          <w:szCs w:val="28"/>
        </w:rPr>
      </w:pPr>
      <w:r w:rsidRPr="00F92939">
        <w:rPr>
          <w:color w:val="000000"/>
          <w:sz w:val="28"/>
          <w:szCs w:val="28"/>
        </w:rPr>
        <w:t xml:space="preserve">2.1. Марки продаются субъектам хозяйствования, которые в соответствии с законодательством являются плательщиками акцизного налога с алкогольных напитков и табачных изделий. </w:t>
      </w:r>
    </w:p>
    <w:p w:rsidR="00974D2F" w:rsidRPr="00F92939" w:rsidRDefault="00974D2F" w:rsidP="00DB3E9B">
      <w:pPr>
        <w:ind w:firstLine="720"/>
        <w:jc w:val="both"/>
        <w:rPr>
          <w:color w:val="000000"/>
          <w:sz w:val="28"/>
          <w:szCs w:val="28"/>
        </w:rPr>
      </w:pPr>
      <w:r w:rsidRPr="00F92939">
        <w:rPr>
          <w:color w:val="000000"/>
          <w:sz w:val="28"/>
          <w:szCs w:val="28"/>
        </w:rPr>
        <w:t>2.2. Продажа марок отечественным производителям алкогольных напитков и табачных изделий осуществляется на основании:</w:t>
      </w:r>
    </w:p>
    <w:p w:rsidR="00974D2F" w:rsidRPr="00F92939" w:rsidRDefault="00974D2F" w:rsidP="00DB3E9B">
      <w:pPr>
        <w:ind w:firstLine="720"/>
        <w:jc w:val="both"/>
        <w:rPr>
          <w:color w:val="000000"/>
          <w:sz w:val="28"/>
          <w:szCs w:val="28"/>
        </w:rPr>
      </w:pPr>
      <w:r w:rsidRPr="00F92939">
        <w:rPr>
          <w:color w:val="000000"/>
          <w:sz w:val="28"/>
          <w:szCs w:val="28"/>
        </w:rPr>
        <w:t>заявки-расчета количества марок (далее - заявка-расчет);</w:t>
      </w:r>
    </w:p>
    <w:p w:rsidR="00974D2F" w:rsidRPr="00F92939" w:rsidRDefault="00974D2F" w:rsidP="00DB3E9B">
      <w:pPr>
        <w:ind w:firstLine="720"/>
        <w:jc w:val="both"/>
        <w:rPr>
          <w:color w:val="000000"/>
          <w:sz w:val="28"/>
          <w:szCs w:val="28"/>
        </w:rPr>
      </w:pPr>
      <w:r w:rsidRPr="00F92939">
        <w:rPr>
          <w:color w:val="000000"/>
          <w:sz w:val="28"/>
          <w:szCs w:val="28"/>
        </w:rPr>
        <w:t>отчета об использовании марок, приобретенных в предыдущем месяце, по утвержденной Государственным комитетом налогов и сборов Луганской Народной Республики форме в двух экземплярах, один из которых остается у продавца марок, второй (с отметкой продавца) - у производителя;</w:t>
      </w:r>
    </w:p>
    <w:p w:rsidR="00974D2F" w:rsidRPr="00F92939" w:rsidRDefault="00974D2F" w:rsidP="00DB3E9B">
      <w:pPr>
        <w:ind w:firstLine="720"/>
        <w:jc w:val="both"/>
        <w:rPr>
          <w:color w:val="000000"/>
          <w:sz w:val="28"/>
          <w:szCs w:val="28"/>
        </w:rPr>
      </w:pPr>
      <w:r w:rsidRPr="00F92939">
        <w:rPr>
          <w:color w:val="000000"/>
          <w:sz w:val="28"/>
          <w:szCs w:val="28"/>
        </w:rPr>
        <w:t>копии платежного документа на перечисление платы за марки с отметкой банка о дате выполнения платежного поручения.</w:t>
      </w:r>
    </w:p>
    <w:p w:rsidR="00974D2F" w:rsidRPr="00F92939" w:rsidRDefault="00974D2F" w:rsidP="00DB3E9B">
      <w:pPr>
        <w:ind w:firstLine="720"/>
        <w:jc w:val="both"/>
        <w:rPr>
          <w:color w:val="000000"/>
          <w:sz w:val="28"/>
          <w:szCs w:val="28"/>
        </w:rPr>
      </w:pPr>
      <w:r w:rsidRPr="00F92939">
        <w:rPr>
          <w:color w:val="000000"/>
          <w:sz w:val="28"/>
          <w:szCs w:val="28"/>
        </w:rPr>
        <w:t xml:space="preserve">2.2.1. Формы справок и заявки-расчета утверждаются Государственным комитетом налогов и сборов Луганской Народной Республики. </w:t>
      </w:r>
    </w:p>
    <w:p w:rsidR="00974D2F" w:rsidRPr="00F92939" w:rsidRDefault="00DE6A01" w:rsidP="00DB3E9B">
      <w:pPr>
        <w:ind w:firstLine="720"/>
        <w:jc w:val="both"/>
        <w:rPr>
          <w:color w:val="000000"/>
          <w:sz w:val="28"/>
          <w:szCs w:val="28"/>
        </w:rPr>
      </w:pPr>
      <w:r>
        <w:rPr>
          <w:color w:val="000000"/>
          <w:sz w:val="28"/>
          <w:szCs w:val="28"/>
        </w:rPr>
        <w:t xml:space="preserve">2.3. </w:t>
      </w:r>
      <w:r w:rsidR="00974D2F" w:rsidRPr="00F92939">
        <w:rPr>
          <w:color w:val="000000"/>
          <w:sz w:val="28"/>
          <w:szCs w:val="28"/>
        </w:rPr>
        <w:t xml:space="preserve">Производители алкогольных напитков, для производства которых не используется спирт этиловый </w:t>
      </w:r>
      <w:proofErr w:type="spellStart"/>
      <w:r w:rsidR="00974D2F" w:rsidRPr="00F92939">
        <w:rPr>
          <w:color w:val="000000"/>
          <w:sz w:val="28"/>
          <w:szCs w:val="28"/>
        </w:rPr>
        <w:t>неденатурированный</w:t>
      </w:r>
      <w:proofErr w:type="spellEnd"/>
      <w:r w:rsidR="00974D2F" w:rsidRPr="00F92939">
        <w:rPr>
          <w:color w:val="000000"/>
          <w:sz w:val="28"/>
          <w:szCs w:val="28"/>
        </w:rPr>
        <w:t>, и производители табачных изделий определяют потребность в марках с учетом плановых ежемесячных объемов реализации продукции.</w:t>
      </w:r>
    </w:p>
    <w:p w:rsidR="00974D2F" w:rsidRPr="00F92939" w:rsidRDefault="00974D2F" w:rsidP="00DB3E9B">
      <w:pPr>
        <w:ind w:firstLine="720"/>
        <w:jc w:val="both"/>
        <w:rPr>
          <w:color w:val="000000"/>
          <w:sz w:val="28"/>
          <w:szCs w:val="28"/>
        </w:rPr>
      </w:pPr>
      <w:r w:rsidRPr="00F92939">
        <w:rPr>
          <w:color w:val="000000"/>
          <w:sz w:val="28"/>
          <w:szCs w:val="28"/>
        </w:rPr>
        <w:t>2.4. Регистрация импортеров (заказчиков) проводится продавцом марок в отдельном журнале.</w:t>
      </w:r>
    </w:p>
    <w:p w:rsidR="00974D2F" w:rsidRPr="00F92939" w:rsidRDefault="00974D2F" w:rsidP="00DB3E9B">
      <w:pPr>
        <w:ind w:firstLine="720"/>
        <w:jc w:val="both"/>
        <w:rPr>
          <w:color w:val="000000"/>
          <w:sz w:val="28"/>
          <w:szCs w:val="28"/>
        </w:rPr>
      </w:pPr>
      <w:r w:rsidRPr="00F92939">
        <w:rPr>
          <w:color w:val="000000"/>
          <w:sz w:val="28"/>
          <w:szCs w:val="28"/>
        </w:rPr>
        <w:t xml:space="preserve">2.5. Для получения марок импортер подает продавцу марок заявку-расчет в трех экземплярах по установленной продавцом марок форме, платежные документы, подтверждающие внесение платы за марки. Один экземпляр заявки-расчета остается у продавца марок, второй - возвращается импортеру для передачи территориальному органу Государственного </w:t>
      </w:r>
      <w:r w:rsidRPr="00F92939">
        <w:rPr>
          <w:color w:val="000000"/>
          <w:sz w:val="28"/>
          <w:szCs w:val="28"/>
        </w:rPr>
        <w:lastRenderedPageBreak/>
        <w:t>комитета налогов и сборов Луганской Народной Республики, третий (с отметкой продавца марок о получении заявки-расчета) - остается у покупателя (импортера).</w:t>
      </w:r>
    </w:p>
    <w:p w:rsidR="00974D2F" w:rsidRPr="00F92939" w:rsidRDefault="00974D2F" w:rsidP="00DB3E9B">
      <w:pPr>
        <w:ind w:firstLine="720"/>
        <w:jc w:val="both"/>
        <w:rPr>
          <w:color w:val="000000"/>
          <w:sz w:val="28"/>
          <w:szCs w:val="28"/>
        </w:rPr>
      </w:pPr>
      <w:r w:rsidRPr="00F92939">
        <w:rPr>
          <w:color w:val="000000"/>
          <w:sz w:val="28"/>
          <w:szCs w:val="28"/>
        </w:rPr>
        <w:t xml:space="preserve">2.6. Получатель (покупатель) марок ставит личную подпись в журнале учета выдачи марок, форма ведения которого утверждается Государственным комитетом налогов и сборов Луганской Народной Республики. </w:t>
      </w:r>
    </w:p>
    <w:p w:rsidR="00974D2F" w:rsidRPr="00F92939" w:rsidRDefault="00974D2F" w:rsidP="00DB3E9B">
      <w:pPr>
        <w:ind w:firstLine="720"/>
        <w:jc w:val="both"/>
        <w:rPr>
          <w:color w:val="000000"/>
          <w:sz w:val="28"/>
          <w:szCs w:val="28"/>
        </w:rPr>
      </w:pPr>
      <w:r w:rsidRPr="00F92939">
        <w:rPr>
          <w:color w:val="000000"/>
          <w:sz w:val="28"/>
          <w:szCs w:val="28"/>
        </w:rPr>
        <w:t>2.7. Покупатель марок ведет их учет по видам и обеспечивает сохранность.</w:t>
      </w:r>
    </w:p>
    <w:p w:rsidR="00974D2F" w:rsidRPr="00F92939" w:rsidRDefault="00974D2F" w:rsidP="00DB3E9B">
      <w:pPr>
        <w:ind w:firstLine="720"/>
        <w:jc w:val="both"/>
        <w:rPr>
          <w:color w:val="000000"/>
          <w:sz w:val="28"/>
          <w:szCs w:val="28"/>
        </w:rPr>
      </w:pPr>
      <w:r w:rsidRPr="00F92939">
        <w:rPr>
          <w:color w:val="000000"/>
          <w:sz w:val="28"/>
          <w:szCs w:val="28"/>
        </w:rPr>
        <w:t xml:space="preserve">2.7.1. В случае </w:t>
      </w:r>
      <w:proofErr w:type="gramStart"/>
      <w:r w:rsidRPr="00F92939">
        <w:rPr>
          <w:color w:val="000000"/>
          <w:sz w:val="28"/>
          <w:szCs w:val="28"/>
        </w:rPr>
        <w:t>выявления фактов нарушения порядка ведения учета</w:t>
      </w:r>
      <w:proofErr w:type="gramEnd"/>
      <w:r w:rsidRPr="00F92939">
        <w:rPr>
          <w:color w:val="000000"/>
          <w:sz w:val="28"/>
          <w:szCs w:val="28"/>
        </w:rPr>
        <w:t xml:space="preserve"> и хранения</w:t>
      </w:r>
      <w:r w:rsidR="00DE6A01">
        <w:rPr>
          <w:color w:val="000000"/>
          <w:sz w:val="28"/>
          <w:szCs w:val="28"/>
        </w:rPr>
        <w:t>,</w:t>
      </w:r>
      <w:r w:rsidRPr="00F92939">
        <w:rPr>
          <w:color w:val="000000"/>
          <w:sz w:val="28"/>
          <w:szCs w:val="28"/>
        </w:rPr>
        <w:t xml:space="preserve"> приобретенных предприятием марок продавец марок вправе временно приостановить дальнейшую их продажу такому покупателю.</w:t>
      </w:r>
    </w:p>
    <w:p w:rsidR="00974D2F" w:rsidRPr="00F92939" w:rsidRDefault="00974D2F" w:rsidP="00DB3E9B">
      <w:pPr>
        <w:ind w:firstLine="720"/>
        <w:jc w:val="both"/>
        <w:rPr>
          <w:color w:val="000000"/>
          <w:sz w:val="28"/>
          <w:szCs w:val="28"/>
        </w:rPr>
      </w:pPr>
      <w:r w:rsidRPr="00F92939">
        <w:rPr>
          <w:color w:val="000000"/>
          <w:sz w:val="28"/>
          <w:szCs w:val="28"/>
        </w:rPr>
        <w:t>Продажа (передача) приобретенных марок покупателем марок другим лицам запрещается, кроме случаев, предусмотренных в пункте 2.9 настоящего временного Порядка.</w:t>
      </w:r>
    </w:p>
    <w:p w:rsidR="00974D2F" w:rsidRPr="00F92939" w:rsidRDefault="00974D2F" w:rsidP="00DB3E9B">
      <w:pPr>
        <w:ind w:firstLine="720"/>
        <w:jc w:val="both"/>
        <w:rPr>
          <w:color w:val="000000"/>
          <w:sz w:val="28"/>
          <w:szCs w:val="28"/>
        </w:rPr>
      </w:pPr>
      <w:r w:rsidRPr="00F92939">
        <w:rPr>
          <w:color w:val="000000"/>
          <w:sz w:val="28"/>
          <w:szCs w:val="28"/>
        </w:rPr>
        <w:t>2.8. Импортеры – субъекты хозяйственной деятельности, которые заключили с иностранными производителями контракт (договор) о поставках в Луганскую Народную Республику алкогольных напитков и табачных изделий, имеют право ввозить на таможенную территорию Луганской Народной Республики алкогольные напитки и табачные изделия, если:</w:t>
      </w:r>
    </w:p>
    <w:p w:rsidR="00974D2F" w:rsidRPr="00F92939" w:rsidRDefault="00974D2F" w:rsidP="00DB3E9B">
      <w:pPr>
        <w:ind w:firstLine="720"/>
        <w:jc w:val="both"/>
        <w:rPr>
          <w:color w:val="000000"/>
          <w:sz w:val="28"/>
          <w:szCs w:val="28"/>
        </w:rPr>
      </w:pPr>
      <w:r w:rsidRPr="00F92939">
        <w:rPr>
          <w:color w:val="000000"/>
          <w:sz w:val="28"/>
          <w:szCs w:val="28"/>
        </w:rPr>
        <w:t xml:space="preserve">1) ввоз их на таможенную территорию Луганской Народной Республики осуществляется исключительно через определенные законодательством Луганской Народной Республики пункты пропуска, которые указаны покупателями марок (импортерами) в </w:t>
      </w:r>
      <w:proofErr w:type="spellStart"/>
      <w:proofErr w:type="gramStart"/>
      <w:r w:rsidRPr="00F92939">
        <w:rPr>
          <w:color w:val="000000"/>
          <w:sz w:val="28"/>
          <w:szCs w:val="28"/>
        </w:rPr>
        <w:t>заявке-расчета</w:t>
      </w:r>
      <w:proofErr w:type="spellEnd"/>
      <w:proofErr w:type="gramEnd"/>
      <w:r w:rsidRPr="00F92939">
        <w:rPr>
          <w:color w:val="000000"/>
          <w:sz w:val="28"/>
          <w:szCs w:val="28"/>
        </w:rPr>
        <w:t>;</w:t>
      </w:r>
    </w:p>
    <w:p w:rsidR="00974D2F" w:rsidRPr="00F92939" w:rsidRDefault="00974D2F" w:rsidP="00DB3E9B">
      <w:pPr>
        <w:ind w:firstLine="720"/>
        <w:jc w:val="both"/>
        <w:rPr>
          <w:color w:val="000000"/>
          <w:sz w:val="28"/>
          <w:szCs w:val="28"/>
        </w:rPr>
      </w:pPr>
      <w:r w:rsidRPr="00F92939">
        <w:rPr>
          <w:color w:val="000000"/>
          <w:sz w:val="28"/>
          <w:szCs w:val="28"/>
        </w:rPr>
        <w:t>2) маркировка алкогольных напитков и табачных изделий осуществляется в установленном порядке с использованием марок установленного образца;</w:t>
      </w:r>
    </w:p>
    <w:p w:rsidR="00974D2F" w:rsidRPr="00F92939" w:rsidRDefault="00974D2F" w:rsidP="00DB3E9B">
      <w:pPr>
        <w:ind w:firstLine="720"/>
        <w:jc w:val="both"/>
        <w:rPr>
          <w:color w:val="000000"/>
          <w:sz w:val="28"/>
          <w:szCs w:val="28"/>
        </w:rPr>
      </w:pPr>
      <w:r w:rsidRPr="00F92939">
        <w:rPr>
          <w:color w:val="000000"/>
          <w:sz w:val="28"/>
          <w:szCs w:val="28"/>
        </w:rPr>
        <w:t>3) алкогольные напитки в автомобильных и железнодорожных цистернах, а также в баках, бачках и других емкостях вместимостью более 5 литров ввозятся в Луганскую Народную Республику для прохождения технологического процесса разлива, маркирования, реализации при условии предъявления таможенному органу лицензии на право производства алкогольных напитков. В таком случае налог уплачивается при осуществлении процедуры таможенного оформления;</w:t>
      </w:r>
    </w:p>
    <w:p w:rsidR="00974D2F" w:rsidRPr="00F92939" w:rsidRDefault="00974D2F" w:rsidP="00DB3E9B">
      <w:pPr>
        <w:ind w:firstLine="720"/>
        <w:jc w:val="both"/>
        <w:rPr>
          <w:color w:val="000000"/>
          <w:sz w:val="28"/>
          <w:szCs w:val="28"/>
        </w:rPr>
      </w:pPr>
      <w:r w:rsidRPr="00F92939">
        <w:rPr>
          <w:color w:val="000000"/>
          <w:sz w:val="28"/>
          <w:szCs w:val="28"/>
        </w:rPr>
        <w:t>4) покупатель марок (импортер) подал Государственному таможенному комитету Луганской Народной Республики таможенную декларацию и один экз</w:t>
      </w:r>
      <w:r w:rsidR="00734946">
        <w:rPr>
          <w:color w:val="000000"/>
          <w:sz w:val="28"/>
          <w:szCs w:val="28"/>
        </w:rPr>
        <w:t xml:space="preserve">емпляр заявки-расчета поданной </w:t>
      </w:r>
      <w:r w:rsidRPr="00F92939">
        <w:rPr>
          <w:color w:val="000000"/>
          <w:sz w:val="28"/>
          <w:szCs w:val="28"/>
        </w:rPr>
        <w:t>Государственному комитету налогов и сборов.</w:t>
      </w:r>
    </w:p>
    <w:p w:rsidR="00974D2F" w:rsidRPr="00F92939" w:rsidRDefault="00974D2F" w:rsidP="00DB3E9B">
      <w:pPr>
        <w:ind w:firstLine="720"/>
        <w:jc w:val="both"/>
        <w:rPr>
          <w:color w:val="000000"/>
          <w:sz w:val="28"/>
          <w:szCs w:val="28"/>
        </w:rPr>
      </w:pPr>
      <w:r w:rsidRPr="00F92939">
        <w:rPr>
          <w:color w:val="000000"/>
          <w:sz w:val="28"/>
          <w:szCs w:val="28"/>
        </w:rPr>
        <w:t xml:space="preserve">2.8.1. Срок получения марок по каждому контракту определяется покупателями марок (импортерами) по согласованию с продавцом марок в зависимости от объема ввозимых, но составляет не более пяти рабочих дней </w:t>
      </w:r>
      <w:proofErr w:type="gramStart"/>
      <w:r w:rsidRPr="00F92939">
        <w:rPr>
          <w:color w:val="000000"/>
          <w:sz w:val="28"/>
          <w:szCs w:val="28"/>
        </w:rPr>
        <w:t>с даты подачи</w:t>
      </w:r>
      <w:proofErr w:type="gramEnd"/>
      <w:r w:rsidRPr="00F92939">
        <w:rPr>
          <w:color w:val="000000"/>
          <w:sz w:val="28"/>
          <w:szCs w:val="28"/>
        </w:rPr>
        <w:t xml:space="preserve"> документов для получения марок.</w:t>
      </w:r>
    </w:p>
    <w:p w:rsidR="00974D2F" w:rsidRPr="00F92939" w:rsidRDefault="00974D2F" w:rsidP="00DB3E9B">
      <w:pPr>
        <w:ind w:firstLine="720"/>
        <w:jc w:val="both"/>
        <w:rPr>
          <w:color w:val="000000"/>
          <w:sz w:val="28"/>
          <w:szCs w:val="28"/>
        </w:rPr>
      </w:pPr>
      <w:r w:rsidRPr="00F92939">
        <w:rPr>
          <w:color w:val="000000"/>
          <w:sz w:val="28"/>
          <w:szCs w:val="28"/>
        </w:rPr>
        <w:t>2.8.2. В случае нарушения порядка маркировки ввозимых алкогольных напитков и табачных изделий товар не допускается к таможенному оформлению, за исключением случаев предусмотренных в пункте 2.10 настоящего Порядка.</w:t>
      </w:r>
    </w:p>
    <w:p w:rsidR="00974D2F" w:rsidRPr="00F92939" w:rsidRDefault="00974D2F" w:rsidP="00DB3E9B">
      <w:pPr>
        <w:ind w:firstLine="720"/>
        <w:jc w:val="both"/>
        <w:rPr>
          <w:color w:val="000000"/>
          <w:sz w:val="28"/>
          <w:szCs w:val="28"/>
        </w:rPr>
      </w:pPr>
    </w:p>
    <w:p w:rsidR="00974D2F" w:rsidRPr="00F92939" w:rsidRDefault="00974D2F" w:rsidP="00DB3E9B">
      <w:pPr>
        <w:ind w:firstLine="720"/>
        <w:jc w:val="both"/>
        <w:rPr>
          <w:color w:val="000000"/>
          <w:sz w:val="28"/>
          <w:szCs w:val="28"/>
        </w:rPr>
      </w:pPr>
      <w:r w:rsidRPr="00F92939">
        <w:rPr>
          <w:color w:val="000000"/>
          <w:sz w:val="28"/>
          <w:szCs w:val="28"/>
        </w:rPr>
        <w:t>2.9. Приобретенные марки передаются покупателями марок (импортерами) иностранным производителям для маркировки импортируемых алкогольных напитков и табачных изделий в процессе их производства.</w:t>
      </w:r>
    </w:p>
    <w:p w:rsidR="00974D2F" w:rsidRPr="00F92939" w:rsidRDefault="00974D2F" w:rsidP="00DB3E9B">
      <w:pPr>
        <w:ind w:firstLine="720"/>
        <w:jc w:val="both"/>
        <w:rPr>
          <w:color w:val="000000"/>
          <w:sz w:val="28"/>
          <w:szCs w:val="28"/>
        </w:rPr>
      </w:pPr>
      <w:r w:rsidRPr="00F92939">
        <w:rPr>
          <w:color w:val="000000"/>
          <w:sz w:val="28"/>
          <w:szCs w:val="28"/>
        </w:rPr>
        <w:t xml:space="preserve">2.10. Обязанность нанесения соответствующих марок акцизного налога на ввозимые табачные изделия и алкогольные напитки возлагается на субъекты хозяйствования осуществляющие ввоз такой продукции, а в случае невозможности обеспечения соответствующего маркирования таким субъектом на заводе производителе табачных изделий и алкогольных напитков, на субъекты хозяйствования розничной торговли табачными изделиями и алкогольными напитками. </w:t>
      </w:r>
    </w:p>
    <w:p w:rsidR="00974D2F" w:rsidRPr="00F92939" w:rsidRDefault="00974D2F" w:rsidP="00DB3E9B">
      <w:pPr>
        <w:ind w:firstLine="720"/>
        <w:jc w:val="both"/>
        <w:rPr>
          <w:color w:val="000000"/>
          <w:sz w:val="28"/>
          <w:szCs w:val="28"/>
        </w:rPr>
      </w:pPr>
      <w:r w:rsidRPr="00F92939">
        <w:rPr>
          <w:color w:val="000000"/>
          <w:sz w:val="28"/>
          <w:szCs w:val="28"/>
        </w:rPr>
        <w:t>2.11. Марки акцизного налога для маркирования табачных изделий могут выпускаться в двух вариантах:</w:t>
      </w:r>
    </w:p>
    <w:p w:rsidR="00974D2F" w:rsidRPr="00F92939" w:rsidRDefault="00974D2F" w:rsidP="00DB3E9B">
      <w:pPr>
        <w:ind w:firstLine="720"/>
        <w:jc w:val="both"/>
        <w:rPr>
          <w:color w:val="000000"/>
          <w:sz w:val="28"/>
          <w:szCs w:val="28"/>
        </w:rPr>
      </w:pPr>
      <w:r w:rsidRPr="00F92939">
        <w:rPr>
          <w:color w:val="000000"/>
          <w:sz w:val="28"/>
          <w:szCs w:val="28"/>
        </w:rPr>
        <w:t>а) марка акцизного налога на бумажной основе (обычная) – предназначена для маркирования табачных изделий непосредственно на заводе производителе таких табачных изделий;</w:t>
      </w:r>
    </w:p>
    <w:p w:rsidR="00974D2F" w:rsidRPr="00F92939" w:rsidRDefault="00974D2F" w:rsidP="00DB3E9B">
      <w:pPr>
        <w:ind w:firstLine="720"/>
        <w:jc w:val="both"/>
        <w:rPr>
          <w:color w:val="000000"/>
          <w:sz w:val="28"/>
          <w:szCs w:val="28"/>
        </w:rPr>
      </w:pPr>
      <w:r w:rsidRPr="00F92939">
        <w:rPr>
          <w:color w:val="000000"/>
          <w:sz w:val="28"/>
          <w:szCs w:val="28"/>
        </w:rPr>
        <w:t>б) марка акцизного налога на самоклеющейся бумажной основе – предназначена для маркирования табачных изделий субъектами хозяйствования, осуществляющими оптовую либо розничную реализацию табачных изделий.</w:t>
      </w:r>
    </w:p>
    <w:p w:rsidR="00974D2F" w:rsidRPr="00F92939" w:rsidRDefault="00974D2F" w:rsidP="00DB3E9B">
      <w:pPr>
        <w:ind w:firstLine="720"/>
        <w:jc w:val="both"/>
        <w:rPr>
          <w:color w:val="000000"/>
          <w:sz w:val="28"/>
          <w:szCs w:val="28"/>
        </w:rPr>
      </w:pPr>
      <w:r w:rsidRPr="00F92939">
        <w:rPr>
          <w:color w:val="000000"/>
          <w:sz w:val="28"/>
          <w:szCs w:val="28"/>
        </w:rPr>
        <w:t xml:space="preserve">2.12. Марки акцизного налога для маркирования табачных изделий могут наноситься на </w:t>
      </w:r>
      <w:r w:rsidR="00734946">
        <w:rPr>
          <w:color w:val="000000"/>
          <w:sz w:val="28"/>
          <w:szCs w:val="28"/>
        </w:rPr>
        <w:t xml:space="preserve">табачные изделия и алкогольные </w:t>
      </w:r>
      <w:r w:rsidRPr="00F92939">
        <w:rPr>
          <w:color w:val="000000"/>
          <w:sz w:val="28"/>
          <w:szCs w:val="28"/>
        </w:rPr>
        <w:t>напитки субъектами оптовой торговли самостоятельно, либо отпускаться субъектами оптовой торговли субъектам оптовой и розничной торговли бесплатно. При отпуске марок акцизного налога в адрес субъектов розничной т</w:t>
      </w:r>
      <w:r w:rsidR="00734946">
        <w:rPr>
          <w:color w:val="000000"/>
          <w:sz w:val="28"/>
          <w:szCs w:val="28"/>
        </w:rPr>
        <w:t xml:space="preserve">орговли, соответствующие марки </w:t>
      </w:r>
      <w:r w:rsidRPr="00F92939">
        <w:rPr>
          <w:color w:val="000000"/>
          <w:sz w:val="28"/>
          <w:szCs w:val="28"/>
        </w:rPr>
        <w:t>оформляются в той же накладной на отпуск продукции отдельной товарной позицией с указанием, количества, начальных и конечных серий и номеров отпускаемых марок акцизного налога.</w:t>
      </w:r>
    </w:p>
    <w:p w:rsidR="00974D2F" w:rsidRPr="00F92939" w:rsidRDefault="00974D2F" w:rsidP="00DB3E9B">
      <w:pPr>
        <w:ind w:firstLine="720"/>
        <w:jc w:val="both"/>
        <w:rPr>
          <w:color w:val="000000"/>
          <w:sz w:val="28"/>
          <w:szCs w:val="28"/>
        </w:rPr>
      </w:pPr>
      <w:r w:rsidRPr="00F92939">
        <w:rPr>
          <w:color w:val="000000"/>
          <w:sz w:val="28"/>
          <w:szCs w:val="28"/>
        </w:rPr>
        <w:t xml:space="preserve">2.13. Субъекты хозяйствования, осуществляющие ввоз и оптовую торговлю табачными изделиями и алкогольными напитками подают в Государственный комитет налогов и сборов Луганской Народной Республики ежемесячно до 10 числа месяца следующего за отчетным налоговым периодом, следующие отчеты: </w:t>
      </w:r>
    </w:p>
    <w:p w:rsidR="00974D2F" w:rsidRPr="00F92939" w:rsidRDefault="00974D2F" w:rsidP="00DB3E9B">
      <w:pPr>
        <w:ind w:firstLine="720"/>
        <w:jc w:val="both"/>
        <w:rPr>
          <w:color w:val="000000"/>
          <w:sz w:val="28"/>
          <w:szCs w:val="28"/>
        </w:rPr>
      </w:pPr>
      <w:r w:rsidRPr="00F92939">
        <w:rPr>
          <w:color w:val="000000"/>
          <w:sz w:val="28"/>
          <w:szCs w:val="28"/>
        </w:rPr>
        <w:t>об объемах ввезенных и реализованных табачных изделий, алкогольных напитков;</w:t>
      </w:r>
    </w:p>
    <w:p w:rsidR="00974D2F" w:rsidRPr="00F92939" w:rsidRDefault="00974D2F" w:rsidP="00DB3E9B">
      <w:pPr>
        <w:ind w:firstLine="720"/>
        <w:jc w:val="both"/>
        <w:rPr>
          <w:color w:val="000000"/>
          <w:sz w:val="28"/>
          <w:szCs w:val="28"/>
        </w:rPr>
      </w:pPr>
      <w:r w:rsidRPr="00F92939">
        <w:rPr>
          <w:color w:val="000000"/>
          <w:sz w:val="28"/>
          <w:szCs w:val="28"/>
        </w:rPr>
        <w:t>реестр выданных накладных;</w:t>
      </w:r>
    </w:p>
    <w:p w:rsidR="00974D2F" w:rsidRPr="00F92939" w:rsidRDefault="00974D2F" w:rsidP="00DB3E9B">
      <w:pPr>
        <w:ind w:firstLine="720"/>
        <w:jc w:val="both"/>
        <w:rPr>
          <w:color w:val="000000"/>
          <w:sz w:val="28"/>
          <w:szCs w:val="28"/>
        </w:rPr>
      </w:pPr>
      <w:r w:rsidRPr="00F92939">
        <w:rPr>
          <w:color w:val="000000"/>
          <w:sz w:val="28"/>
          <w:szCs w:val="28"/>
        </w:rPr>
        <w:t>отчет об использовании марок акцизного налога.</w:t>
      </w:r>
    </w:p>
    <w:p w:rsidR="00974D2F" w:rsidRPr="00F92939" w:rsidRDefault="00974D2F" w:rsidP="00DB3E9B">
      <w:pPr>
        <w:ind w:firstLine="720"/>
        <w:jc w:val="both"/>
        <w:rPr>
          <w:color w:val="000000"/>
          <w:sz w:val="28"/>
          <w:szCs w:val="28"/>
        </w:rPr>
      </w:pPr>
      <w:r w:rsidRPr="00F92939">
        <w:rPr>
          <w:color w:val="000000"/>
          <w:sz w:val="28"/>
          <w:szCs w:val="28"/>
        </w:rPr>
        <w:t>2.14. Форма отчетов утверждается Государственным комитетом налогов и сборов Луганской Народной Республики.</w:t>
      </w:r>
    </w:p>
    <w:p w:rsidR="00974D2F" w:rsidRPr="00F92939" w:rsidRDefault="00974D2F" w:rsidP="00DB3E9B">
      <w:pPr>
        <w:ind w:firstLine="720"/>
        <w:jc w:val="both"/>
        <w:rPr>
          <w:color w:val="000000"/>
          <w:sz w:val="28"/>
          <w:szCs w:val="28"/>
        </w:rPr>
      </w:pPr>
    </w:p>
    <w:p w:rsidR="00974D2F" w:rsidRPr="00F92939" w:rsidRDefault="00974D2F" w:rsidP="00346C01">
      <w:pPr>
        <w:ind w:firstLine="720"/>
        <w:jc w:val="center"/>
        <w:rPr>
          <w:b/>
          <w:bCs/>
          <w:color w:val="000000"/>
          <w:sz w:val="28"/>
          <w:szCs w:val="28"/>
        </w:rPr>
      </w:pPr>
      <w:r w:rsidRPr="00F92939">
        <w:rPr>
          <w:b/>
          <w:bCs/>
          <w:color w:val="000000"/>
          <w:sz w:val="28"/>
          <w:szCs w:val="28"/>
        </w:rPr>
        <w:t>3. Маркировка алкогольных напитков и табачных изделий</w:t>
      </w:r>
    </w:p>
    <w:p w:rsidR="00974D2F" w:rsidRPr="00F92939" w:rsidRDefault="00974D2F" w:rsidP="00DB3E9B">
      <w:pPr>
        <w:ind w:firstLine="720"/>
        <w:jc w:val="both"/>
        <w:rPr>
          <w:color w:val="000000"/>
          <w:sz w:val="28"/>
          <w:szCs w:val="28"/>
        </w:rPr>
      </w:pPr>
    </w:p>
    <w:p w:rsidR="00974D2F" w:rsidRPr="00F92939" w:rsidRDefault="00974D2F" w:rsidP="00DB3E9B">
      <w:pPr>
        <w:ind w:firstLine="720"/>
        <w:jc w:val="both"/>
        <w:rPr>
          <w:color w:val="000000"/>
          <w:sz w:val="28"/>
          <w:szCs w:val="28"/>
        </w:rPr>
      </w:pPr>
      <w:r w:rsidRPr="00F92939">
        <w:rPr>
          <w:color w:val="000000"/>
          <w:sz w:val="28"/>
          <w:szCs w:val="28"/>
        </w:rPr>
        <w:lastRenderedPageBreak/>
        <w:t>3.1. Наличие наклеенной в установленном порядке марки акцизного налога установленного образца на бутылке (упаковке) алкогольного напитка и пачке (упаковке) табачного изделия является одним из условий для ввоза на таможенную территорию Луганской Народной Республики (за исключением случаев предусмотренных в пункте 2.10</w:t>
      </w:r>
      <w:r w:rsidR="00346C01" w:rsidRPr="00F92939">
        <w:rPr>
          <w:color w:val="000000"/>
          <w:sz w:val="28"/>
          <w:szCs w:val="28"/>
        </w:rPr>
        <w:t>.</w:t>
      </w:r>
      <w:r w:rsidRPr="00F92939">
        <w:rPr>
          <w:color w:val="000000"/>
          <w:sz w:val="28"/>
          <w:szCs w:val="28"/>
        </w:rPr>
        <w:t xml:space="preserve"> настоящего Порядка) и продажи таких товаров потребителям.</w:t>
      </w:r>
    </w:p>
    <w:p w:rsidR="00974D2F" w:rsidRPr="00F92939" w:rsidRDefault="00974D2F" w:rsidP="00DB3E9B">
      <w:pPr>
        <w:ind w:firstLine="720"/>
        <w:jc w:val="both"/>
        <w:rPr>
          <w:color w:val="000000"/>
          <w:sz w:val="28"/>
          <w:szCs w:val="28"/>
        </w:rPr>
      </w:pPr>
      <w:r w:rsidRPr="00F92939">
        <w:rPr>
          <w:color w:val="000000"/>
          <w:sz w:val="28"/>
          <w:szCs w:val="28"/>
        </w:rPr>
        <w:t xml:space="preserve">3.2. </w:t>
      </w:r>
      <w:proofErr w:type="gramStart"/>
      <w:r w:rsidRPr="00F92939">
        <w:rPr>
          <w:color w:val="000000"/>
          <w:sz w:val="28"/>
          <w:szCs w:val="28"/>
        </w:rPr>
        <w:t xml:space="preserve">В случае выявления фактов ввоза на таможенную территорию Луганской Народной Республики, хранения, транспортировки и продажи на таможенной территории Луганской Народной Республики алкогольных напитков и табачных изделий без марок акцизного налога установленного образца, контролирующие органы изымают такие товары из свободного обращения и подают соответствующие материалы в </w:t>
      </w:r>
      <w:r w:rsidR="00346C01" w:rsidRPr="00F92939">
        <w:rPr>
          <w:color w:val="000000"/>
          <w:sz w:val="28"/>
          <w:szCs w:val="28"/>
        </w:rPr>
        <w:t>государственные</w:t>
      </w:r>
      <w:r w:rsidRPr="00F92939">
        <w:rPr>
          <w:color w:val="000000"/>
          <w:sz w:val="28"/>
          <w:szCs w:val="28"/>
        </w:rPr>
        <w:t xml:space="preserve"> </w:t>
      </w:r>
      <w:r w:rsidR="00346C01" w:rsidRPr="00F92939">
        <w:rPr>
          <w:color w:val="000000"/>
          <w:sz w:val="28"/>
          <w:szCs w:val="28"/>
        </w:rPr>
        <w:t xml:space="preserve">органы </w:t>
      </w:r>
      <w:r w:rsidRPr="00F92939">
        <w:rPr>
          <w:color w:val="000000"/>
          <w:sz w:val="28"/>
          <w:szCs w:val="28"/>
        </w:rPr>
        <w:t>Луганской Народной Республики для вынесения постановления об их изъятии в доход государства (конфискации</w:t>
      </w:r>
      <w:proofErr w:type="gramEnd"/>
      <w:r w:rsidRPr="00F92939">
        <w:rPr>
          <w:color w:val="000000"/>
          <w:sz w:val="28"/>
          <w:szCs w:val="28"/>
        </w:rPr>
        <w:t>), за исключением случаев предусмотренных в пункте 2.10</w:t>
      </w:r>
      <w:r w:rsidR="00346C01" w:rsidRPr="00F92939">
        <w:rPr>
          <w:color w:val="000000"/>
          <w:sz w:val="28"/>
          <w:szCs w:val="28"/>
        </w:rPr>
        <w:t>.</w:t>
      </w:r>
      <w:r w:rsidRPr="00F92939">
        <w:rPr>
          <w:color w:val="000000"/>
          <w:sz w:val="28"/>
          <w:szCs w:val="28"/>
        </w:rPr>
        <w:t xml:space="preserve"> настоящего Порядка.</w:t>
      </w:r>
    </w:p>
    <w:p w:rsidR="00974D2F" w:rsidRPr="00F92939" w:rsidRDefault="00974D2F" w:rsidP="00DB3E9B">
      <w:pPr>
        <w:ind w:firstLine="720"/>
        <w:jc w:val="both"/>
        <w:rPr>
          <w:color w:val="000000"/>
          <w:sz w:val="28"/>
          <w:szCs w:val="28"/>
        </w:rPr>
      </w:pPr>
      <w:r w:rsidRPr="00F92939">
        <w:rPr>
          <w:color w:val="000000"/>
          <w:sz w:val="28"/>
          <w:szCs w:val="28"/>
        </w:rPr>
        <w:t>3.3. В случае производства на таможенной территории Луганской Народной Республики алкогольных напитков и табачных изделий или ввоза таких товаров на таможенную территорию Луганской Народной Республики покупатели марок обязаны обеспечить их маркировку марками установленного образца таким образом, чтобы марка разрывалась во время откупоривания (раскрытия) товара.</w:t>
      </w:r>
    </w:p>
    <w:p w:rsidR="00974D2F" w:rsidRPr="00F92939" w:rsidRDefault="00974D2F" w:rsidP="00DB3E9B">
      <w:pPr>
        <w:ind w:firstLine="720"/>
        <w:jc w:val="both"/>
        <w:rPr>
          <w:color w:val="000000"/>
          <w:sz w:val="28"/>
          <w:szCs w:val="28"/>
        </w:rPr>
      </w:pPr>
      <w:r w:rsidRPr="00F92939">
        <w:rPr>
          <w:color w:val="000000"/>
          <w:sz w:val="28"/>
          <w:szCs w:val="28"/>
        </w:rPr>
        <w:t xml:space="preserve">3.4. </w:t>
      </w:r>
      <w:proofErr w:type="gramStart"/>
      <w:r w:rsidRPr="00F92939">
        <w:rPr>
          <w:color w:val="000000"/>
          <w:sz w:val="28"/>
          <w:szCs w:val="28"/>
        </w:rPr>
        <w:t>Контроль за</w:t>
      </w:r>
      <w:proofErr w:type="gramEnd"/>
      <w:r w:rsidRPr="00F92939">
        <w:rPr>
          <w:color w:val="000000"/>
          <w:sz w:val="28"/>
          <w:szCs w:val="28"/>
        </w:rPr>
        <w:t xml:space="preserve"> наличием марок на бутылках (упаковках) алкогольных напитков и на пачках (упаковках) табачных изделий во время их транспортировки, хранения и продажи осуществляют </w:t>
      </w:r>
      <w:r w:rsidR="00346C01" w:rsidRPr="00F92939">
        <w:rPr>
          <w:color w:val="000000"/>
          <w:sz w:val="28"/>
          <w:szCs w:val="28"/>
        </w:rPr>
        <w:t xml:space="preserve">соответствующие </w:t>
      </w:r>
      <w:r w:rsidRPr="00F92939">
        <w:rPr>
          <w:color w:val="000000"/>
          <w:sz w:val="28"/>
          <w:szCs w:val="28"/>
        </w:rPr>
        <w:t xml:space="preserve">территориальные органы исполнительных органов государственной власти Луганской Народной Республики. </w:t>
      </w:r>
    </w:p>
    <w:p w:rsidR="00974D2F" w:rsidRPr="00F92939" w:rsidRDefault="00974D2F" w:rsidP="00DB3E9B">
      <w:pPr>
        <w:ind w:firstLine="720"/>
        <w:jc w:val="both"/>
        <w:rPr>
          <w:color w:val="000000"/>
          <w:sz w:val="28"/>
          <w:szCs w:val="28"/>
        </w:rPr>
      </w:pPr>
      <w:r w:rsidRPr="00F92939">
        <w:rPr>
          <w:color w:val="000000"/>
          <w:sz w:val="28"/>
          <w:szCs w:val="28"/>
        </w:rPr>
        <w:t>3.5. Маркировка алкогольных напитков и табачных изделий осуществляется производителями данной продукции, за исключением случаев предусмотренных в пункте 2.10</w:t>
      </w:r>
      <w:r w:rsidR="00346C01" w:rsidRPr="00F92939">
        <w:rPr>
          <w:color w:val="000000"/>
          <w:sz w:val="28"/>
          <w:szCs w:val="28"/>
        </w:rPr>
        <w:t>.</w:t>
      </w:r>
      <w:r w:rsidRPr="00F92939">
        <w:rPr>
          <w:color w:val="000000"/>
          <w:sz w:val="28"/>
          <w:szCs w:val="28"/>
        </w:rPr>
        <w:t xml:space="preserve"> настоящего Порядка.</w:t>
      </w:r>
    </w:p>
    <w:p w:rsidR="00974D2F" w:rsidRPr="00F92939" w:rsidRDefault="00974D2F" w:rsidP="00DB3E9B">
      <w:pPr>
        <w:ind w:firstLine="720"/>
        <w:jc w:val="both"/>
        <w:rPr>
          <w:color w:val="000000"/>
          <w:sz w:val="28"/>
          <w:szCs w:val="28"/>
        </w:rPr>
      </w:pPr>
      <w:r w:rsidRPr="00F92939">
        <w:rPr>
          <w:color w:val="000000"/>
          <w:sz w:val="28"/>
          <w:szCs w:val="28"/>
        </w:rPr>
        <w:t>3.6. Считаются немаркированными:</w:t>
      </w:r>
    </w:p>
    <w:p w:rsidR="00974D2F" w:rsidRPr="00F92939" w:rsidRDefault="00974D2F" w:rsidP="00DB3E9B">
      <w:pPr>
        <w:ind w:firstLine="720"/>
        <w:jc w:val="both"/>
        <w:rPr>
          <w:color w:val="000000"/>
          <w:sz w:val="28"/>
          <w:szCs w:val="28"/>
        </w:rPr>
      </w:pPr>
      <w:r w:rsidRPr="00F92939">
        <w:rPr>
          <w:color w:val="000000"/>
          <w:sz w:val="28"/>
          <w:szCs w:val="28"/>
        </w:rPr>
        <w:t>алкогольные напитки и табачные изделия с поддельными марками;</w:t>
      </w:r>
    </w:p>
    <w:p w:rsidR="00974D2F" w:rsidRPr="00F92939" w:rsidRDefault="00974D2F" w:rsidP="00DB3E9B">
      <w:pPr>
        <w:ind w:firstLine="720"/>
        <w:jc w:val="both"/>
        <w:rPr>
          <w:color w:val="000000"/>
          <w:sz w:val="28"/>
          <w:szCs w:val="28"/>
        </w:rPr>
      </w:pPr>
      <w:r w:rsidRPr="00F92939">
        <w:rPr>
          <w:color w:val="000000"/>
          <w:sz w:val="28"/>
          <w:szCs w:val="28"/>
        </w:rPr>
        <w:t>алкогольные напитки и табачные изделия, маркированные с нарушением требований настоящего Порядка и / или марками, которые не выдавались непосредственно производителю или импортеру указанной продукции;</w:t>
      </w:r>
    </w:p>
    <w:p w:rsidR="00974D2F" w:rsidRPr="00F92939" w:rsidRDefault="00974D2F" w:rsidP="00DB3E9B">
      <w:pPr>
        <w:ind w:firstLine="720"/>
        <w:jc w:val="both"/>
        <w:rPr>
          <w:color w:val="000000"/>
          <w:sz w:val="28"/>
          <w:szCs w:val="28"/>
        </w:rPr>
      </w:pPr>
      <w:r w:rsidRPr="00F92939">
        <w:rPr>
          <w:color w:val="000000"/>
          <w:sz w:val="28"/>
          <w:szCs w:val="28"/>
        </w:rPr>
        <w:t>3.7. Не подлежат маркировке:</w:t>
      </w:r>
    </w:p>
    <w:p w:rsidR="00346C01" w:rsidRPr="00F92939" w:rsidRDefault="00974D2F" w:rsidP="00DB3E9B">
      <w:pPr>
        <w:ind w:firstLine="720"/>
        <w:jc w:val="both"/>
        <w:rPr>
          <w:color w:val="000000"/>
          <w:sz w:val="28"/>
          <w:szCs w:val="28"/>
        </w:rPr>
      </w:pPr>
      <w:r w:rsidRPr="00F92939">
        <w:rPr>
          <w:color w:val="000000"/>
          <w:sz w:val="28"/>
          <w:szCs w:val="28"/>
        </w:rPr>
        <w:t>алкогольные напитки 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алкогольных напитков и табачных изделий и владельцами магазинов беспошлинной торговли. При этом перемещение алкогольных напитков и табачных изделий, направляемых производителями в магазины беспошлинной торговли, осуществляется под таможенным контролем с применением мер гарантирования доставки;</w:t>
      </w:r>
    </w:p>
    <w:p w:rsidR="00974D2F" w:rsidRPr="00F92939" w:rsidRDefault="00974D2F" w:rsidP="00DB3E9B">
      <w:pPr>
        <w:ind w:firstLine="720"/>
        <w:jc w:val="both"/>
        <w:rPr>
          <w:color w:val="000000"/>
          <w:sz w:val="28"/>
          <w:szCs w:val="28"/>
        </w:rPr>
      </w:pPr>
      <w:r w:rsidRPr="00F92939">
        <w:rPr>
          <w:color w:val="000000"/>
          <w:sz w:val="28"/>
          <w:szCs w:val="28"/>
        </w:rPr>
        <w:lastRenderedPageBreak/>
        <w:t>алкогольные напитки и табачные изделия, которые ввозятся в Луганскую Народную Республику и размещаются в таможенном режиме магазина беспошлинной торговли;</w:t>
      </w:r>
    </w:p>
    <w:p w:rsidR="00974D2F" w:rsidRPr="00F92939" w:rsidRDefault="00974D2F" w:rsidP="00DB3E9B">
      <w:pPr>
        <w:ind w:firstLine="720"/>
        <w:jc w:val="both"/>
        <w:rPr>
          <w:color w:val="000000"/>
          <w:sz w:val="28"/>
          <w:szCs w:val="28"/>
        </w:rPr>
      </w:pPr>
      <w:proofErr w:type="gramStart"/>
      <w:r w:rsidRPr="00F92939">
        <w:rPr>
          <w:color w:val="000000"/>
          <w:sz w:val="28"/>
          <w:szCs w:val="28"/>
        </w:rPr>
        <w:t>эталонные (мониторинговые) или тестовые образцы табачных изделий, которые не предназначены для продажи в розницу и ввозятся на таможенную территорию Луганской Народной Республики аккредитованными государственными испытательными лабораториями и / или субъектами хозяйствования, которые имеют лицензии на право производства соответствующей продукции, для проведения исследований или испытаний (калибровки лабораторного оборудования, проведение дегустации, изучения физико-химических показателей табачных изделий, дизайна упаковки).</w:t>
      </w:r>
      <w:proofErr w:type="gramEnd"/>
    </w:p>
    <w:p w:rsidR="00974D2F" w:rsidRPr="00F92939" w:rsidRDefault="00974D2F" w:rsidP="00DB3E9B">
      <w:pPr>
        <w:ind w:firstLine="720"/>
        <w:jc w:val="both"/>
        <w:rPr>
          <w:color w:val="000000"/>
          <w:sz w:val="28"/>
          <w:szCs w:val="28"/>
        </w:rPr>
      </w:pPr>
      <w:r w:rsidRPr="00F92939">
        <w:rPr>
          <w:color w:val="000000"/>
          <w:sz w:val="28"/>
          <w:szCs w:val="28"/>
        </w:rPr>
        <w:t xml:space="preserve">3.8. Марки наклеиваются на бутылку </w:t>
      </w:r>
      <w:proofErr w:type="gramStart"/>
      <w:r w:rsidRPr="00F92939">
        <w:rPr>
          <w:color w:val="000000"/>
          <w:sz w:val="28"/>
          <w:szCs w:val="28"/>
        </w:rPr>
        <w:t>П</w:t>
      </w:r>
      <w:proofErr w:type="gramEnd"/>
      <w:r w:rsidRPr="00F92939">
        <w:rPr>
          <w:color w:val="000000"/>
          <w:sz w:val="28"/>
          <w:szCs w:val="28"/>
        </w:rPr>
        <w:t xml:space="preserve"> или Г-образным способом через горловину.</w:t>
      </w:r>
    </w:p>
    <w:p w:rsidR="00974D2F" w:rsidRPr="00F92939" w:rsidRDefault="00974D2F" w:rsidP="00DB3E9B">
      <w:pPr>
        <w:ind w:firstLine="720"/>
        <w:jc w:val="both"/>
        <w:rPr>
          <w:color w:val="000000"/>
          <w:sz w:val="28"/>
          <w:szCs w:val="28"/>
        </w:rPr>
      </w:pPr>
      <w:r w:rsidRPr="00F92939">
        <w:rPr>
          <w:color w:val="000000"/>
          <w:sz w:val="28"/>
          <w:szCs w:val="28"/>
        </w:rPr>
        <w:t>3.8.1. В случае реализации алкогольных напитков в упаковках (типа "</w:t>
      </w:r>
      <w:proofErr w:type="spellStart"/>
      <w:r w:rsidRPr="00F92939">
        <w:rPr>
          <w:color w:val="000000"/>
          <w:sz w:val="28"/>
          <w:szCs w:val="28"/>
        </w:rPr>
        <w:t>Tetra</w:t>
      </w:r>
      <w:proofErr w:type="spellEnd"/>
      <w:r w:rsidRPr="00F92939">
        <w:rPr>
          <w:color w:val="000000"/>
          <w:sz w:val="28"/>
          <w:szCs w:val="28"/>
        </w:rPr>
        <w:t xml:space="preserve"> </w:t>
      </w:r>
      <w:proofErr w:type="spellStart"/>
      <w:r w:rsidRPr="00F92939">
        <w:rPr>
          <w:color w:val="000000"/>
          <w:sz w:val="28"/>
          <w:szCs w:val="28"/>
        </w:rPr>
        <w:t>Pak</w:t>
      </w:r>
      <w:proofErr w:type="spellEnd"/>
      <w:r w:rsidRPr="00F92939">
        <w:rPr>
          <w:color w:val="000000"/>
          <w:sz w:val="28"/>
          <w:szCs w:val="28"/>
        </w:rPr>
        <w:t>") марки наклеиваются по оси упаковки на верхней плоскости.</w:t>
      </w:r>
    </w:p>
    <w:p w:rsidR="00974D2F" w:rsidRPr="00F92939" w:rsidRDefault="00974D2F" w:rsidP="00DB3E9B">
      <w:pPr>
        <w:ind w:firstLine="720"/>
        <w:jc w:val="both"/>
        <w:rPr>
          <w:color w:val="000000"/>
          <w:sz w:val="28"/>
          <w:szCs w:val="28"/>
        </w:rPr>
      </w:pPr>
      <w:r w:rsidRPr="00F92939">
        <w:rPr>
          <w:color w:val="000000"/>
          <w:sz w:val="28"/>
          <w:szCs w:val="28"/>
        </w:rPr>
        <w:t>3.9. На табачные изделия марки наклеиваются:</w:t>
      </w:r>
    </w:p>
    <w:p w:rsidR="00974D2F" w:rsidRPr="00F92939" w:rsidRDefault="00974D2F" w:rsidP="00DB3E9B">
      <w:pPr>
        <w:ind w:firstLine="720"/>
        <w:jc w:val="both"/>
        <w:rPr>
          <w:color w:val="000000"/>
          <w:sz w:val="28"/>
          <w:szCs w:val="28"/>
        </w:rPr>
      </w:pPr>
      <w:r w:rsidRPr="00F92939">
        <w:rPr>
          <w:color w:val="000000"/>
          <w:sz w:val="28"/>
          <w:szCs w:val="28"/>
        </w:rPr>
        <w:t xml:space="preserve">на пачки сигарет и папирос серийного производства, сигар, </w:t>
      </w:r>
      <w:proofErr w:type="spellStart"/>
      <w:r w:rsidRPr="00F92939">
        <w:rPr>
          <w:color w:val="000000"/>
          <w:sz w:val="28"/>
          <w:szCs w:val="28"/>
        </w:rPr>
        <w:t>сигарилл</w:t>
      </w:r>
      <w:proofErr w:type="spellEnd"/>
      <w:r w:rsidRPr="00F92939">
        <w:rPr>
          <w:color w:val="000000"/>
          <w:sz w:val="28"/>
          <w:szCs w:val="28"/>
        </w:rPr>
        <w:t>, а также сигарет, упакованных в сувенирные коробки (независимо от их размера), - таким способом, чтобы марки обязательно разрывались при открытии;</w:t>
      </w:r>
    </w:p>
    <w:p w:rsidR="00974D2F" w:rsidRPr="00F92939" w:rsidRDefault="00974D2F" w:rsidP="00DB3E9B">
      <w:pPr>
        <w:ind w:firstLine="720"/>
        <w:jc w:val="both"/>
        <w:rPr>
          <w:color w:val="000000"/>
          <w:sz w:val="28"/>
          <w:szCs w:val="28"/>
        </w:rPr>
      </w:pPr>
      <w:r w:rsidRPr="00F92939">
        <w:rPr>
          <w:color w:val="000000"/>
          <w:sz w:val="28"/>
          <w:szCs w:val="28"/>
        </w:rPr>
        <w:t>на табачные изделия в упаковке, подлежащей обертыванию в полипропиленовую пленку, - под пленку.</w:t>
      </w:r>
    </w:p>
    <w:p w:rsidR="00974D2F" w:rsidRPr="00F92939" w:rsidRDefault="00974D2F" w:rsidP="00DB3E9B">
      <w:pPr>
        <w:ind w:firstLine="720"/>
        <w:jc w:val="both"/>
        <w:rPr>
          <w:color w:val="000000"/>
          <w:sz w:val="28"/>
          <w:szCs w:val="28"/>
        </w:rPr>
      </w:pPr>
      <w:r w:rsidRPr="00F92939">
        <w:rPr>
          <w:color w:val="000000"/>
          <w:sz w:val="28"/>
          <w:szCs w:val="28"/>
        </w:rPr>
        <w:t>3.10. Ввоз на таможенную территорию Луганской Народной Республики, хранение, транспортировка, прием на комиссию с целью продажи и продажа на таможенной территории Луганской Народной Республики маркированных с нарушением требований настоящего Порядка алкогольных напитков и табачных изделий запрещается, за исключением случаев предусмотренных в пункте 2.10</w:t>
      </w:r>
      <w:r w:rsidR="00346C01" w:rsidRPr="00F92939">
        <w:rPr>
          <w:color w:val="000000"/>
          <w:sz w:val="28"/>
          <w:szCs w:val="28"/>
        </w:rPr>
        <w:t>.</w:t>
      </w:r>
      <w:r w:rsidRPr="00F92939">
        <w:rPr>
          <w:color w:val="000000"/>
          <w:sz w:val="28"/>
          <w:szCs w:val="28"/>
        </w:rPr>
        <w:t xml:space="preserve"> настоящего Порядка.</w:t>
      </w:r>
    </w:p>
    <w:p w:rsidR="00974D2F" w:rsidRPr="00F92939" w:rsidRDefault="00974D2F" w:rsidP="00DB3E9B">
      <w:pPr>
        <w:ind w:firstLine="720"/>
        <w:jc w:val="both"/>
        <w:rPr>
          <w:color w:val="000000"/>
          <w:sz w:val="28"/>
          <w:szCs w:val="28"/>
        </w:rPr>
      </w:pPr>
      <w:r w:rsidRPr="00F92939">
        <w:rPr>
          <w:color w:val="000000"/>
          <w:sz w:val="28"/>
          <w:szCs w:val="28"/>
        </w:rPr>
        <w:t>3.11. Алкогольные напитки и табачные изделия отечественного производства, маркированные марками установленного образца, не могут быть реализованы предприятиями-производителями на экспорт и магазинам беспошлинной торговли.</w:t>
      </w:r>
    </w:p>
    <w:p w:rsidR="00974D2F" w:rsidRPr="00F92939" w:rsidRDefault="00974D2F" w:rsidP="00DB3E9B">
      <w:pPr>
        <w:ind w:firstLine="720"/>
        <w:jc w:val="both"/>
        <w:rPr>
          <w:color w:val="000000"/>
          <w:sz w:val="28"/>
          <w:szCs w:val="28"/>
        </w:rPr>
      </w:pPr>
    </w:p>
    <w:p w:rsidR="00974D2F" w:rsidRPr="00F92939" w:rsidRDefault="00974D2F" w:rsidP="00346C01">
      <w:pPr>
        <w:ind w:firstLine="720"/>
        <w:jc w:val="center"/>
        <w:rPr>
          <w:b/>
          <w:bCs/>
          <w:color w:val="000000"/>
          <w:sz w:val="28"/>
          <w:szCs w:val="28"/>
        </w:rPr>
      </w:pPr>
      <w:r w:rsidRPr="00F92939">
        <w:rPr>
          <w:b/>
          <w:bCs/>
          <w:color w:val="000000"/>
          <w:sz w:val="28"/>
          <w:szCs w:val="28"/>
        </w:rPr>
        <w:t>4. Возврат марок продавцу</w:t>
      </w:r>
    </w:p>
    <w:p w:rsidR="00974D2F" w:rsidRPr="00F92939" w:rsidRDefault="00974D2F" w:rsidP="00DB3E9B">
      <w:pPr>
        <w:ind w:firstLine="720"/>
        <w:jc w:val="both"/>
        <w:rPr>
          <w:color w:val="000000"/>
          <w:sz w:val="28"/>
          <w:szCs w:val="28"/>
        </w:rPr>
      </w:pPr>
    </w:p>
    <w:p w:rsidR="00974D2F" w:rsidRPr="00F92939" w:rsidRDefault="00974D2F" w:rsidP="00DB3E9B">
      <w:pPr>
        <w:ind w:firstLine="720"/>
        <w:jc w:val="both"/>
        <w:rPr>
          <w:color w:val="000000"/>
          <w:sz w:val="28"/>
          <w:szCs w:val="28"/>
        </w:rPr>
      </w:pPr>
      <w:r w:rsidRPr="00F92939">
        <w:rPr>
          <w:color w:val="000000"/>
          <w:sz w:val="28"/>
          <w:szCs w:val="28"/>
        </w:rPr>
        <w:t xml:space="preserve">4.1. Марки, не использованные для маркировки товаров в связи с повреждением, принимаются от покупателей марок для утилизации с возмещением фактически уплаченных сумм налога в соответствии с настоящим Порядком. </w:t>
      </w:r>
    </w:p>
    <w:p w:rsidR="00974D2F" w:rsidRPr="00F92939" w:rsidRDefault="00974D2F" w:rsidP="00DB3E9B">
      <w:pPr>
        <w:ind w:firstLine="720"/>
        <w:jc w:val="both"/>
        <w:rPr>
          <w:color w:val="000000"/>
          <w:sz w:val="28"/>
          <w:szCs w:val="28"/>
        </w:rPr>
      </w:pPr>
      <w:r w:rsidRPr="00F92939">
        <w:rPr>
          <w:color w:val="000000"/>
          <w:sz w:val="28"/>
          <w:szCs w:val="28"/>
        </w:rPr>
        <w:t>4.1.1. Плата за марки возврату не подлежит.</w:t>
      </w:r>
    </w:p>
    <w:p w:rsidR="00974D2F" w:rsidRPr="00F92939" w:rsidRDefault="00974D2F" w:rsidP="00DB3E9B">
      <w:pPr>
        <w:ind w:firstLine="720"/>
        <w:jc w:val="both"/>
        <w:rPr>
          <w:color w:val="000000"/>
          <w:sz w:val="28"/>
          <w:szCs w:val="28"/>
        </w:rPr>
      </w:pPr>
      <w:r w:rsidRPr="00F92939">
        <w:rPr>
          <w:color w:val="000000"/>
          <w:sz w:val="28"/>
          <w:szCs w:val="28"/>
        </w:rPr>
        <w:t>4.2. Возмещение фактически уплаченных сумм акцизного налога осуществляется путем зачисления таких сумм в счет будущих платежей.</w:t>
      </w:r>
    </w:p>
    <w:p w:rsidR="00974D2F" w:rsidRPr="00F92939" w:rsidRDefault="00974D2F" w:rsidP="00DB3E9B">
      <w:pPr>
        <w:ind w:firstLine="720"/>
        <w:jc w:val="both"/>
        <w:rPr>
          <w:color w:val="000000"/>
          <w:sz w:val="28"/>
          <w:szCs w:val="28"/>
        </w:rPr>
      </w:pPr>
      <w:r w:rsidRPr="00F92939">
        <w:rPr>
          <w:color w:val="000000"/>
          <w:sz w:val="28"/>
          <w:szCs w:val="28"/>
        </w:rPr>
        <w:t>4.3. Поврежденные марки наклеиваются на отдельном листе бумаги формата А</w:t>
      </w:r>
      <w:proofErr w:type="gramStart"/>
      <w:r w:rsidRPr="00F92939">
        <w:rPr>
          <w:color w:val="000000"/>
          <w:sz w:val="28"/>
          <w:szCs w:val="28"/>
        </w:rPr>
        <w:t>4</w:t>
      </w:r>
      <w:proofErr w:type="gramEnd"/>
      <w:r w:rsidRPr="00F92939">
        <w:rPr>
          <w:color w:val="000000"/>
          <w:sz w:val="28"/>
          <w:szCs w:val="28"/>
        </w:rPr>
        <w:t xml:space="preserve"> (210 </w:t>
      </w:r>
      <w:proofErr w:type="spellStart"/>
      <w:r w:rsidRPr="00F92939">
        <w:rPr>
          <w:color w:val="000000"/>
          <w:sz w:val="28"/>
          <w:szCs w:val="28"/>
        </w:rPr>
        <w:t>х</w:t>
      </w:r>
      <w:proofErr w:type="spellEnd"/>
      <w:r w:rsidRPr="00F92939">
        <w:rPr>
          <w:color w:val="000000"/>
          <w:sz w:val="28"/>
          <w:szCs w:val="28"/>
        </w:rPr>
        <w:t xml:space="preserve"> 297 миллиметров) таким способом, чтобы четко было видно центральную часть марки, отдельные части разорванных марок </w:t>
      </w:r>
      <w:r w:rsidRPr="00F92939">
        <w:rPr>
          <w:color w:val="000000"/>
          <w:sz w:val="28"/>
          <w:szCs w:val="28"/>
        </w:rPr>
        <w:lastRenderedPageBreak/>
        <w:t>должны быть соединены, а общая часть каждой возвращенной импортером (заказчиком, производителем) марки должна составлять не менее 60 процентов начального размера.</w:t>
      </w:r>
    </w:p>
    <w:p w:rsidR="00974D2F" w:rsidRPr="00F92939" w:rsidRDefault="00974D2F" w:rsidP="00DB3E9B">
      <w:pPr>
        <w:ind w:firstLine="720"/>
        <w:jc w:val="both"/>
        <w:rPr>
          <w:color w:val="000000"/>
          <w:sz w:val="28"/>
          <w:szCs w:val="28"/>
        </w:rPr>
      </w:pPr>
      <w:r w:rsidRPr="00F92939">
        <w:rPr>
          <w:color w:val="000000"/>
          <w:sz w:val="28"/>
          <w:szCs w:val="28"/>
        </w:rPr>
        <w:t>4.4. Оформленные надлежащим образом поврежденные марки вместе с реестром марок возвращаются их продавцу. Продавец составляет акт об уничтожении поврежденных марок. Первый экземпляр акта вместе с заявлением плательщика о зачислении уплаченной суммы акцизного налога в счет будущих платежей остается у продавца марок.</w:t>
      </w:r>
    </w:p>
    <w:p w:rsidR="00974D2F" w:rsidRPr="00F92939" w:rsidRDefault="00974D2F" w:rsidP="00DB3E9B">
      <w:pPr>
        <w:ind w:firstLine="720"/>
        <w:jc w:val="both"/>
        <w:rPr>
          <w:color w:val="000000"/>
          <w:sz w:val="28"/>
          <w:szCs w:val="28"/>
        </w:rPr>
      </w:pPr>
      <w:r w:rsidRPr="00F92939">
        <w:rPr>
          <w:color w:val="000000"/>
          <w:sz w:val="28"/>
          <w:szCs w:val="28"/>
        </w:rPr>
        <w:t>4.4.1. В случае невозможности выравнивания поврежденных автоматом по наклейке марок и наклеивания их на отдельном листе бумаги, на предприятии-изготовителе создается комиссия, которая составляет акт о списании таких марок. В акте обязательно указывается фактическое количество поврежденных автоматом марок. В состав указанной комиссии включается представитель Государственного комитета налогов и сборов Луганской Народной Республики по местонахождению производителя. При этом плата за марки возврату не подлежит.</w:t>
      </w:r>
    </w:p>
    <w:p w:rsidR="00974D2F" w:rsidRPr="00F92939" w:rsidRDefault="00974D2F" w:rsidP="00DB3E9B">
      <w:pPr>
        <w:ind w:firstLine="720"/>
        <w:jc w:val="both"/>
        <w:rPr>
          <w:color w:val="000000"/>
          <w:sz w:val="28"/>
          <w:szCs w:val="28"/>
        </w:rPr>
      </w:pPr>
      <w:r w:rsidRPr="00F92939">
        <w:rPr>
          <w:color w:val="000000"/>
          <w:sz w:val="28"/>
          <w:szCs w:val="28"/>
        </w:rPr>
        <w:t xml:space="preserve">4.5. В случае выявления продавцом марок несоответствия их требованиям законодательства или явных признаков подделки такие марки возвращаются предприятию-производителю таких марок для проведения экспертизы, о чем покупателю марок выдается справка. После получения заключения экспертизы составляется акт, на основании которого указанные марки подлежат уничтожению, а в случае признания марок </w:t>
      </w:r>
      <w:proofErr w:type="gramStart"/>
      <w:r w:rsidRPr="00F92939">
        <w:rPr>
          <w:color w:val="000000"/>
          <w:sz w:val="28"/>
          <w:szCs w:val="28"/>
        </w:rPr>
        <w:t>фальшивыми</w:t>
      </w:r>
      <w:proofErr w:type="gramEnd"/>
      <w:r w:rsidRPr="00F92939">
        <w:rPr>
          <w:color w:val="000000"/>
          <w:sz w:val="28"/>
          <w:szCs w:val="28"/>
        </w:rPr>
        <w:t xml:space="preserve"> или поддельными - направляются в соответствующие правоохранительные органы.</w:t>
      </w:r>
    </w:p>
    <w:p w:rsidR="00974D2F" w:rsidRPr="00F92939" w:rsidRDefault="00974D2F" w:rsidP="00DB3E9B">
      <w:pPr>
        <w:ind w:firstLine="720"/>
        <w:jc w:val="both"/>
        <w:rPr>
          <w:color w:val="000000"/>
          <w:sz w:val="28"/>
          <w:szCs w:val="28"/>
        </w:rPr>
      </w:pPr>
      <w:r w:rsidRPr="00F92939">
        <w:rPr>
          <w:color w:val="000000"/>
          <w:sz w:val="28"/>
          <w:szCs w:val="28"/>
        </w:rPr>
        <w:t xml:space="preserve">4.6. </w:t>
      </w:r>
      <w:proofErr w:type="gramStart"/>
      <w:r w:rsidRPr="00F92939">
        <w:rPr>
          <w:color w:val="000000"/>
          <w:sz w:val="28"/>
          <w:szCs w:val="28"/>
        </w:rPr>
        <w:t>В случае выявления недостачи марок у их покупателя (в связи с их хищением, уничтожением, маркировкой алкогольных напитков и табачных изделий, предназначенных для продажи на экспорт и т.д.) производители такой продукции несут полную имущественную ответственность в размере расчетной суммы налога, которая должна быть уплачена в бюджет в случае реализации подакцизных товаров, для маркировки которых приобретались марки.</w:t>
      </w:r>
      <w:proofErr w:type="gramEnd"/>
      <w:r w:rsidRPr="00F92939">
        <w:rPr>
          <w:color w:val="000000"/>
          <w:sz w:val="28"/>
          <w:szCs w:val="28"/>
        </w:rPr>
        <w:t xml:space="preserve"> Указанные суммы начисляются по форме, установленной Государственным комитетом налогов и сборов Луганской Народной Республики.</w:t>
      </w:r>
    </w:p>
    <w:p w:rsidR="00974D2F" w:rsidRPr="00F92939" w:rsidRDefault="00974D2F" w:rsidP="00DB3E9B">
      <w:pPr>
        <w:ind w:firstLine="720"/>
        <w:jc w:val="both"/>
        <w:rPr>
          <w:color w:val="000000"/>
          <w:sz w:val="28"/>
          <w:szCs w:val="28"/>
        </w:rPr>
      </w:pPr>
      <w:r w:rsidRPr="00F92939">
        <w:rPr>
          <w:color w:val="000000"/>
          <w:sz w:val="28"/>
          <w:szCs w:val="28"/>
        </w:rPr>
        <w:t>4.7. Ответственность за нарушение порядка маркировки, продажи алкогольных напитков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законодательством Луганской Народной Республики.</w:t>
      </w:r>
    </w:p>
    <w:p w:rsidR="00346C01" w:rsidRPr="00F92939" w:rsidRDefault="00974D2F" w:rsidP="00DB3E9B">
      <w:pPr>
        <w:ind w:firstLine="720"/>
        <w:jc w:val="both"/>
        <w:rPr>
          <w:color w:val="000000"/>
          <w:sz w:val="28"/>
          <w:szCs w:val="28"/>
        </w:rPr>
      </w:pPr>
      <w:r w:rsidRPr="00F92939">
        <w:rPr>
          <w:color w:val="000000"/>
          <w:sz w:val="28"/>
          <w:szCs w:val="28"/>
        </w:rPr>
        <w:t>4.8. Неиспользованные марки (не поврежденные), принимаются их продавцом. Покупатель марок подает заявление о зачислении уплаченной суммы акцизного налога в счет будущих платежей. При этом уплаченная сумма акцизного налога в соответствии с заключением продавца марок засчитывается покупателю марок в счет будущих платежей из расчета количества фактически возвращенных марок.</w:t>
      </w:r>
    </w:p>
    <w:p w:rsidR="00974D2F" w:rsidRPr="00F92939" w:rsidRDefault="00974D2F" w:rsidP="00DB3E9B">
      <w:pPr>
        <w:ind w:firstLine="720"/>
        <w:jc w:val="both"/>
        <w:rPr>
          <w:color w:val="000000"/>
          <w:sz w:val="28"/>
          <w:szCs w:val="28"/>
        </w:rPr>
      </w:pPr>
      <w:r w:rsidRPr="00F92939">
        <w:rPr>
          <w:color w:val="000000"/>
          <w:sz w:val="28"/>
          <w:szCs w:val="28"/>
        </w:rPr>
        <w:lastRenderedPageBreak/>
        <w:t>4.9. Оформленные надлежащим образом неиспользованные марки (не поврежденные) возвращаются их продавцу вместе с реестром марок. Продавец марок составляет акт о принятии возвращенных марок.</w:t>
      </w:r>
    </w:p>
    <w:p w:rsidR="00974D2F" w:rsidRPr="00F92939" w:rsidRDefault="00974D2F" w:rsidP="00DB3E9B">
      <w:pPr>
        <w:ind w:firstLine="720"/>
        <w:jc w:val="both"/>
        <w:rPr>
          <w:color w:val="000000"/>
          <w:sz w:val="28"/>
          <w:szCs w:val="28"/>
        </w:rPr>
      </w:pPr>
      <w:r w:rsidRPr="00F92939">
        <w:rPr>
          <w:color w:val="000000"/>
          <w:sz w:val="28"/>
          <w:szCs w:val="28"/>
        </w:rPr>
        <w:t>4.9.1. Возвращенные неиспользованные марки (не поврежденные) могут быть повторно выданы продавцом марок по заявлению покупателю марок, который их вернул. При этом плата за марки не взимается.</w:t>
      </w:r>
    </w:p>
    <w:p w:rsidR="00974D2F" w:rsidRPr="00F92939" w:rsidRDefault="00974D2F" w:rsidP="00DB3E9B">
      <w:pPr>
        <w:ind w:firstLine="720"/>
        <w:jc w:val="both"/>
        <w:rPr>
          <w:color w:val="000000"/>
          <w:sz w:val="28"/>
          <w:szCs w:val="28"/>
        </w:rPr>
      </w:pPr>
      <w:r w:rsidRPr="00F92939">
        <w:rPr>
          <w:color w:val="000000"/>
          <w:sz w:val="28"/>
          <w:szCs w:val="28"/>
        </w:rPr>
        <w:t>4.10. В случае не ввоза готовой маркированной продукции по объективным причинам или невозможности возврата поврежденных марок, импортер предоставляет продавцу марок документ Торгово-промышленной палаты или другого органа (по процедуре, определенной страной нерезидента) о подтверждении такого факта с обязательным указанием количества использованных и / или поврежденных марок, который легализуется в установленном порядке. Стоимость марок в таком случае не возмещаются.</w:t>
      </w:r>
    </w:p>
    <w:p w:rsidR="00974D2F" w:rsidRPr="00F92939" w:rsidRDefault="00974D2F" w:rsidP="00DB3E9B">
      <w:pPr>
        <w:ind w:firstLine="720"/>
        <w:jc w:val="both"/>
        <w:rPr>
          <w:color w:val="000000"/>
          <w:sz w:val="28"/>
          <w:szCs w:val="28"/>
        </w:rPr>
      </w:pPr>
      <w:r w:rsidRPr="00F92939">
        <w:rPr>
          <w:color w:val="000000"/>
          <w:sz w:val="28"/>
          <w:szCs w:val="28"/>
        </w:rPr>
        <w:t>4.11. В случае ликвидации предприятия - покупателя марок неиспользованные марки возвращаются продавцу марок без возмещения их стоимости. В случае окончания срока действия соответствующей лицензии у покупателя марок, марки сдаются продавцу марок на ответственное хранение на период до 365 календарных дней. Если в течение указанного периода такой покупатель марок не получит новой лицензии, стоимость марок не возмещается, а продавец марок осуществляет их уничтожение в соответствии с данным Порядком.</w:t>
      </w:r>
    </w:p>
    <w:p w:rsidR="00974D2F" w:rsidRPr="00F92939" w:rsidRDefault="00974D2F" w:rsidP="00DB3E9B">
      <w:pPr>
        <w:ind w:firstLine="720"/>
        <w:jc w:val="both"/>
        <w:rPr>
          <w:color w:val="000000"/>
          <w:sz w:val="28"/>
          <w:szCs w:val="28"/>
        </w:rPr>
      </w:pPr>
    </w:p>
    <w:p w:rsidR="00974D2F" w:rsidRPr="00F92939" w:rsidRDefault="00974D2F" w:rsidP="00346C01">
      <w:pPr>
        <w:ind w:firstLine="720"/>
        <w:jc w:val="center"/>
        <w:rPr>
          <w:b/>
          <w:bCs/>
          <w:color w:val="000000"/>
          <w:sz w:val="28"/>
          <w:szCs w:val="28"/>
        </w:rPr>
      </w:pPr>
      <w:r w:rsidRPr="00F92939">
        <w:rPr>
          <w:b/>
          <w:bCs/>
          <w:color w:val="000000"/>
          <w:sz w:val="28"/>
          <w:szCs w:val="28"/>
        </w:rPr>
        <w:t>5. Переходные положения</w:t>
      </w:r>
    </w:p>
    <w:p w:rsidR="00974D2F" w:rsidRPr="00F92939" w:rsidRDefault="00974D2F" w:rsidP="00DB3E9B">
      <w:pPr>
        <w:ind w:firstLine="720"/>
        <w:jc w:val="both"/>
        <w:rPr>
          <w:b/>
          <w:bCs/>
          <w:color w:val="000000"/>
          <w:sz w:val="28"/>
          <w:szCs w:val="28"/>
        </w:rPr>
      </w:pPr>
    </w:p>
    <w:p w:rsidR="00974D2F" w:rsidRPr="00F92939" w:rsidRDefault="00974D2F" w:rsidP="00DB3E9B">
      <w:pPr>
        <w:ind w:firstLine="720"/>
        <w:jc w:val="both"/>
        <w:rPr>
          <w:color w:val="000000"/>
          <w:sz w:val="28"/>
          <w:szCs w:val="28"/>
        </w:rPr>
      </w:pPr>
      <w:r w:rsidRPr="00F92939">
        <w:rPr>
          <w:color w:val="000000"/>
          <w:sz w:val="28"/>
          <w:szCs w:val="28"/>
        </w:rPr>
        <w:t xml:space="preserve">5.1. Все субъекты хозяйствования, осуществляющие реализацию алкогольных напитков и табачных изделий (как </w:t>
      </w:r>
      <w:proofErr w:type="gramStart"/>
      <w:r w:rsidRPr="00F92939">
        <w:rPr>
          <w:color w:val="000000"/>
          <w:sz w:val="28"/>
          <w:szCs w:val="28"/>
        </w:rPr>
        <w:t>оптом</w:t>
      </w:r>
      <w:proofErr w:type="gramEnd"/>
      <w:r w:rsidRPr="00F92939">
        <w:rPr>
          <w:color w:val="000000"/>
          <w:sz w:val="28"/>
          <w:szCs w:val="28"/>
        </w:rPr>
        <w:t xml:space="preserve"> так и в розницу) обязаны провести инвентаризацию остатков алкогольных напитков и таб</w:t>
      </w:r>
      <w:r w:rsidR="00746BDC">
        <w:rPr>
          <w:color w:val="000000"/>
          <w:sz w:val="28"/>
          <w:szCs w:val="28"/>
        </w:rPr>
        <w:t xml:space="preserve">ачных изделий, немаркированных </w:t>
      </w:r>
      <w:r w:rsidRPr="00F92939">
        <w:rPr>
          <w:color w:val="000000"/>
          <w:sz w:val="28"/>
          <w:szCs w:val="28"/>
        </w:rPr>
        <w:t>марками акцизного налога образца, установленного законодательством Луганской Народной Республики, в течени</w:t>
      </w:r>
      <w:r w:rsidR="00746BDC">
        <w:rPr>
          <w:color w:val="000000"/>
          <w:sz w:val="28"/>
          <w:szCs w:val="28"/>
        </w:rPr>
        <w:t>е</w:t>
      </w:r>
      <w:r w:rsidRPr="00F92939">
        <w:rPr>
          <w:color w:val="000000"/>
          <w:sz w:val="28"/>
          <w:szCs w:val="28"/>
        </w:rPr>
        <w:t xml:space="preserve"> 2</w:t>
      </w:r>
      <w:r w:rsidR="00746BDC">
        <w:rPr>
          <w:color w:val="000000"/>
          <w:sz w:val="28"/>
          <w:szCs w:val="28"/>
        </w:rPr>
        <w:t xml:space="preserve"> </w:t>
      </w:r>
      <w:r w:rsidRPr="00F92939">
        <w:rPr>
          <w:color w:val="000000"/>
          <w:sz w:val="28"/>
          <w:szCs w:val="28"/>
        </w:rPr>
        <w:t xml:space="preserve">(двух) недель со дня опубликования </w:t>
      </w:r>
      <w:r w:rsidR="00346C01" w:rsidRPr="00F92939">
        <w:rPr>
          <w:color w:val="000000"/>
          <w:sz w:val="28"/>
          <w:szCs w:val="28"/>
        </w:rPr>
        <w:t>п</w:t>
      </w:r>
      <w:r w:rsidRPr="00F92939">
        <w:rPr>
          <w:color w:val="000000"/>
          <w:sz w:val="28"/>
          <w:szCs w:val="28"/>
        </w:rPr>
        <w:t xml:space="preserve">остановления об утверждении настоящего Порядка. </w:t>
      </w:r>
    </w:p>
    <w:p w:rsidR="00974D2F" w:rsidRPr="00F92939" w:rsidRDefault="00974D2F" w:rsidP="00DB3E9B">
      <w:pPr>
        <w:ind w:firstLine="720"/>
        <w:jc w:val="both"/>
        <w:rPr>
          <w:color w:val="000000"/>
          <w:sz w:val="28"/>
          <w:szCs w:val="28"/>
        </w:rPr>
      </w:pPr>
      <w:r w:rsidRPr="00F92939">
        <w:rPr>
          <w:color w:val="000000"/>
          <w:sz w:val="28"/>
          <w:szCs w:val="28"/>
        </w:rPr>
        <w:t>5.2. Акты инвентаризации об остатках ликероводочных и табачных изделий предоставляется в налоговые органы по месту регистрации субъектов хозяйствования с обязательным указанием, в том числе реквизитов субъекта хозяйствования, наименования, количества и стоимости продукции, заверенного подписью руководителя. В обязательном порядке к акту инвентаризации прикладывается документ, подтверждающий уплату акцизного налога субъектом хозяйствования, у которого был приобретен такой товар. В случае отсутствия документов, подтверждающих такую уплату, субъект хозяйствования обязан начислить и уплатить акцизный налог согласно действующему законодательству Луганской Народной Республики.</w:t>
      </w:r>
    </w:p>
    <w:p w:rsidR="00974D2F" w:rsidRPr="00F92939" w:rsidRDefault="00974D2F" w:rsidP="00DB3E9B">
      <w:pPr>
        <w:ind w:firstLine="720"/>
        <w:jc w:val="both"/>
        <w:rPr>
          <w:color w:val="000000"/>
          <w:sz w:val="28"/>
          <w:szCs w:val="28"/>
        </w:rPr>
      </w:pPr>
      <w:r w:rsidRPr="00F92939">
        <w:rPr>
          <w:color w:val="000000"/>
          <w:sz w:val="28"/>
          <w:szCs w:val="28"/>
        </w:rPr>
        <w:t xml:space="preserve">5.3. Налоговый орган на основании акта инвентаризации, предоставленного субъектом хозяйствования в соответствии с п.п.5.2. п.5 </w:t>
      </w:r>
      <w:r w:rsidR="00346C01" w:rsidRPr="00F92939">
        <w:rPr>
          <w:color w:val="000000"/>
          <w:sz w:val="28"/>
          <w:szCs w:val="28"/>
        </w:rPr>
        <w:t>настоящего</w:t>
      </w:r>
      <w:r w:rsidRPr="00F92939">
        <w:rPr>
          <w:color w:val="000000"/>
          <w:sz w:val="28"/>
          <w:szCs w:val="28"/>
        </w:rPr>
        <w:t xml:space="preserve"> Порядка и документа подтверждающего уплату надлежащих </w:t>
      </w:r>
      <w:r w:rsidRPr="00F92939">
        <w:rPr>
          <w:color w:val="000000"/>
          <w:sz w:val="28"/>
          <w:szCs w:val="28"/>
        </w:rPr>
        <w:lastRenderedPageBreak/>
        <w:t>сумм акцизного налога и стоимости марок акцизного налога, осуществляют реализацию марок акцизного налога для маркирования остатков алкогольных напитков и табачных изделий. Количество реализуемых марок акцизного налога должно соответствовать количеству единиц алкогольных напитков и</w:t>
      </w:r>
      <w:r w:rsidR="00746BDC">
        <w:rPr>
          <w:color w:val="000000"/>
          <w:sz w:val="28"/>
          <w:szCs w:val="28"/>
        </w:rPr>
        <w:t xml:space="preserve"> табачных изделий, указанных в </w:t>
      </w:r>
      <w:r w:rsidRPr="00F92939">
        <w:rPr>
          <w:color w:val="000000"/>
          <w:sz w:val="28"/>
          <w:szCs w:val="28"/>
        </w:rPr>
        <w:t>акте и</w:t>
      </w:r>
      <w:r w:rsidR="00746BDC">
        <w:rPr>
          <w:color w:val="000000"/>
          <w:sz w:val="28"/>
          <w:szCs w:val="28"/>
        </w:rPr>
        <w:t xml:space="preserve">нвентаризации предусмотренного </w:t>
      </w:r>
      <w:r w:rsidRPr="00F92939">
        <w:rPr>
          <w:color w:val="000000"/>
          <w:sz w:val="28"/>
          <w:szCs w:val="28"/>
        </w:rPr>
        <w:t xml:space="preserve">п. 5.2. </w:t>
      </w:r>
      <w:r w:rsidR="00346C01" w:rsidRPr="00F92939">
        <w:rPr>
          <w:color w:val="000000"/>
          <w:sz w:val="28"/>
          <w:szCs w:val="28"/>
        </w:rPr>
        <w:t>п</w:t>
      </w:r>
      <w:r w:rsidRPr="00F92939">
        <w:rPr>
          <w:color w:val="000000"/>
          <w:sz w:val="28"/>
          <w:szCs w:val="28"/>
        </w:rPr>
        <w:t xml:space="preserve">. 5 </w:t>
      </w:r>
      <w:r w:rsidR="00346C01" w:rsidRPr="00F92939">
        <w:rPr>
          <w:color w:val="000000"/>
          <w:sz w:val="28"/>
          <w:szCs w:val="28"/>
        </w:rPr>
        <w:t xml:space="preserve">настоящего </w:t>
      </w:r>
      <w:r w:rsidRPr="00F92939">
        <w:rPr>
          <w:color w:val="000000"/>
          <w:sz w:val="28"/>
          <w:szCs w:val="28"/>
        </w:rPr>
        <w:t xml:space="preserve">Порядка. </w:t>
      </w:r>
    </w:p>
    <w:p w:rsidR="00974D2F" w:rsidRPr="00F92939" w:rsidRDefault="00974D2F" w:rsidP="00DB3E9B">
      <w:pPr>
        <w:ind w:firstLine="720"/>
        <w:jc w:val="both"/>
        <w:rPr>
          <w:color w:val="000000"/>
          <w:sz w:val="28"/>
          <w:szCs w:val="28"/>
        </w:rPr>
      </w:pPr>
      <w:r w:rsidRPr="00F92939">
        <w:rPr>
          <w:color w:val="000000"/>
          <w:sz w:val="28"/>
          <w:szCs w:val="28"/>
        </w:rPr>
        <w:t xml:space="preserve">5.4. По истечению 2 (двух) месяцев со дня опубликования </w:t>
      </w:r>
      <w:r w:rsidR="00346C01" w:rsidRPr="00F92939">
        <w:rPr>
          <w:color w:val="000000"/>
          <w:sz w:val="28"/>
          <w:szCs w:val="28"/>
        </w:rPr>
        <w:t>п</w:t>
      </w:r>
      <w:r w:rsidRPr="00F92939">
        <w:rPr>
          <w:color w:val="000000"/>
          <w:sz w:val="28"/>
          <w:szCs w:val="28"/>
        </w:rPr>
        <w:t>остановления об утверждении настоящего Порядка реализация немаркированных алкогольных напитков и табачных изделий марками акцизного налога образца, установленного законодательством Луганской Народной Республики, на территории Луганской Народной Республики запрещается.</w:t>
      </w:r>
    </w:p>
    <w:p w:rsidR="00974D2F" w:rsidRPr="00F92939" w:rsidRDefault="00974D2F" w:rsidP="00DB3E9B">
      <w:pPr>
        <w:ind w:firstLine="720"/>
        <w:jc w:val="both"/>
        <w:rPr>
          <w:color w:val="000000"/>
          <w:sz w:val="28"/>
          <w:szCs w:val="28"/>
        </w:rPr>
      </w:pPr>
      <w:r w:rsidRPr="00F92939">
        <w:rPr>
          <w:color w:val="000000"/>
          <w:sz w:val="28"/>
          <w:szCs w:val="28"/>
        </w:rPr>
        <w:t>5.5.В случае выявления немаркированной продукции она подлежит изъятию и конфискации, за исключением случаев предусмотренных в пункте 2.10</w:t>
      </w:r>
      <w:r w:rsidR="00346C01" w:rsidRPr="00F92939">
        <w:rPr>
          <w:color w:val="000000"/>
          <w:sz w:val="28"/>
          <w:szCs w:val="28"/>
        </w:rPr>
        <w:t>.</w:t>
      </w:r>
      <w:r w:rsidRPr="00F92939">
        <w:rPr>
          <w:color w:val="000000"/>
          <w:sz w:val="28"/>
          <w:szCs w:val="28"/>
        </w:rPr>
        <w:t xml:space="preserve"> настоящего Порядка. </w:t>
      </w:r>
    </w:p>
    <w:p w:rsidR="00974D2F" w:rsidRPr="00F92939" w:rsidRDefault="00974D2F" w:rsidP="00DB3E9B">
      <w:pPr>
        <w:ind w:firstLine="720"/>
        <w:jc w:val="both"/>
        <w:rPr>
          <w:color w:val="000000"/>
          <w:sz w:val="28"/>
          <w:szCs w:val="28"/>
        </w:rPr>
      </w:pPr>
    </w:p>
    <w:p w:rsidR="00974D2F" w:rsidRPr="00F92939" w:rsidRDefault="00974D2F" w:rsidP="00DB3E9B">
      <w:pPr>
        <w:ind w:firstLine="720"/>
        <w:jc w:val="both"/>
        <w:rPr>
          <w:color w:val="000000"/>
          <w:sz w:val="28"/>
          <w:szCs w:val="28"/>
        </w:rPr>
      </w:pPr>
    </w:p>
    <w:p w:rsidR="00974D2F" w:rsidRPr="00F92939" w:rsidRDefault="00346C01" w:rsidP="00F92939">
      <w:pPr>
        <w:ind w:firstLine="708"/>
        <w:jc w:val="both"/>
        <w:rPr>
          <w:color w:val="000000"/>
          <w:sz w:val="28"/>
          <w:szCs w:val="28"/>
        </w:rPr>
      </w:pPr>
      <w:r w:rsidRPr="00F92939">
        <w:rPr>
          <w:color w:val="000000"/>
          <w:sz w:val="28"/>
          <w:szCs w:val="28"/>
        </w:rPr>
        <w:t xml:space="preserve">Министр </w:t>
      </w:r>
      <w:r w:rsidR="00974D2F" w:rsidRPr="00F92939">
        <w:rPr>
          <w:color w:val="000000"/>
          <w:sz w:val="28"/>
          <w:szCs w:val="28"/>
        </w:rPr>
        <w:t xml:space="preserve">Совета Министров </w:t>
      </w:r>
    </w:p>
    <w:p w:rsidR="00974D2F" w:rsidRPr="00F92939" w:rsidRDefault="00974D2F" w:rsidP="00F92939">
      <w:pPr>
        <w:ind w:firstLine="708"/>
        <w:jc w:val="both"/>
        <w:rPr>
          <w:color w:val="000000"/>
          <w:sz w:val="28"/>
          <w:szCs w:val="28"/>
        </w:rPr>
      </w:pPr>
      <w:r w:rsidRPr="00F92939">
        <w:rPr>
          <w:color w:val="000000"/>
          <w:sz w:val="28"/>
          <w:szCs w:val="28"/>
        </w:rPr>
        <w:t xml:space="preserve">Луганской Народной Республики                                          </w:t>
      </w:r>
      <w:r w:rsidR="00346C01" w:rsidRPr="00F92939">
        <w:rPr>
          <w:color w:val="000000"/>
          <w:sz w:val="28"/>
          <w:szCs w:val="28"/>
        </w:rPr>
        <w:t xml:space="preserve">А.А. </w:t>
      </w:r>
      <w:proofErr w:type="spellStart"/>
      <w:r w:rsidR="00346C01" w:rsidRPr="00F92939">
        <w:rPr>
          <w:color w:val="000000"/>
          <w:sz w:val="28"/>
          <w:szCs w:val="28"/>
        </w:rPr>
        <w:t>Гизай</w:t>
      </w:r>
      <w:proofErr w:type="spellEnd"/>
    </w:p>
    <w:p w:rsidR="00974D2F" w:rsidRPr="00F92939" w:rsidRDefault="00974D2F" w:rsidP="00DB3E9B">
      <w:pPr>
        <w:ind w:firstLine="720"/>
        <w:jc w:val="both"/>
        <w:rPr>
          <w:color w:val="000000"/>
        </w:rPr>
      </w:pPr>
    </w:p>
    <w:p w:rsidR="00974D2F" w:rsidRPr="00F92939" w:rsidRDefault="00974D2F" w:rsidP="00F92939">
      <w:pPr>
        <w:ind w:left="4395"/>
        <w:jc w:val="both"/>
        <w:rPr>
          <w:color w:val="000000"/>
          <w:sz w:val="28"/>
          <w:szCs w:val="28"/>
        </w:rPr>
      </w:pPr>
      <w:r w:rsidRPr="00F92939">
        <w:rPr>
          <w:color w:val="000000"/>
        </w:rPr>
        <w:br w:type="page"/>
      </w:r>
      <w:bookmarkStart w:id="0" w:name="_GoBack"/>
      <w:bookmarkEnd w:id="0"/>
      <w:r w:rsidRPr="00F92939">
        <w:rPr>
          <w:color w:val="000000"/>
          <w:sz w:val="28"/>
          <w:szCs w:val="28"/>
        </w:rPr>
        <w:lastRenderedPageBreak/>
        <w:t>Приложение 2</w:t>
      </w:r>
    </w:p>
    <w:p w:rsidR="00F92939" w:rsidRPr="00F92939" w:rsidRDefault="00974D2F" w:rsidP="00F92939">
      <w:pPr>
        <w:ind w:left="4395"/>
        <w:jc w:val="both"/>
        <w:rPr>
          <w:color w:val="000000"/>
          <w:sz w:val="28"/>
          <w:szCs w:val="28"/>
        </w:rPr>
      </w:pPr>
      <w:r w:rsidRPr="00F92939">
        <w:rPr>
          <w:color w:val="000000"/>
          <w:sz w:val="28"/>
          <w:szCs w:val="28"/>
        </w:rPr>
        <w:t>к постановлению Совета Министров</w:t>
      </w:r>
    </w:p>
    <w:p w:rsidR="00974D2F" w:rsidRPr="00F92939" w:rsidRDefault="00974D2F" w:rsidP="00F92939">
      <w:pPr>
        <w:ind w:left="4395"/>
        <w:jc w:val="both"/>
        <w:rPr>
          <w:color w:val="000000"/>
          <w:sz w:val="28"/>
          <w:szCs w:val="28"/>
        </w:rPr>
      </w:pPr>
      <w:r w:rsidRPr="00F92939">
        <w:rPr>
          <w:color w:val="000000"/>
          <w:sz w:val="28"/>
          <w:szCs w:val="28"/>
        </w:rPr>
        <w:t>Луганской Народной Республики</w:t>
      </w:r>
    </w:p>
    <w:p w:rsidR="00974D2F" w:rsidRPr="00F92939" w:rsidRDefault="00F40354" w:rsidP="00F92939">
      <w:pPr>
        <w:ind w:left="4395"/>
        <w:jc w:val="both"/>
        <w:rPr>
          <w:color w:val="000000"/>
          <w:sz w:val="28"/>
          <w:szCs w:val="28"/>
        </w:rPr>
      </w:pPr>
      <w:r w:rsidRPr="00F92939">
        <w:rPr>
          <w:sz w:val="28"/>
          <w:szCs w:val="28"/>
        </w:rPr>
        <w:t xml:space="preserve">от </w:t>
      </w:r>
      <w:r>
        <w:rPr>
          <w:sz w:val="28"/>
          <w:szCs w:val="28"/>
        </w:rPr>
        <w:t>21 июля</w:t>
      </w:r>
      <w:r w:rsidRPr="00F92939">
        <w:rPr>
          <w:sz w:val="28"/>
          <w:szCs w:val="28"/>
        </w:rPr>
        <w:t xml:space="preserve"> 2015 г. № </w:t>
      </w:r>
      <w:r>
        <w:rPr>
          <w:sz w:val="28"/>
          <w:szCs w:val="28"/>
        </w:rPr>
        <w:t>02-04/227/15</w:t>
      </w:r>
    </w:p>
    <w:p w:rsidR="00974D2F" w:rsidRPr="00F92939" w:rsidRDefault="00974D2F" w:rsidP="00AB3593">
      <w:pPr>
        <w:jc w:val="center"/>
        <w:rPr>
          <w:b/>
          <w:bCs/>
          <w:color w:val="000000"/>
          <w:sz w:val="28"/>
          <w:szCs w:val="28"/>
        </w:rPr>
      </w:pPr>
    </w:p>
    <w:p w:rsidR="00974D2F" w:rsidRPr="00F92939" w:rsidRDefault="00974D2F" w:rsidP="00AB3593">
      <w:pPr>
        <w:jc w:val="center"/>
        <w:rPr>
          <w:b/>
          <w:bCs/>
          <w:color w:val="000000"/>
          <w:sz w:val="28"/>
          <w:szCs w:val="28"/>
        </w:rPr>
      </w:pPr>
    </w:p>
    <w:p w:rsidR="00974D2F" w:rsidRPr="00F92939" w:rsidRDefault="00974D2F" w:rsidP="00AB3593">
      <w:pPr>
        <w:jc w:val="center"/>
        <w:rPr>
          <w:b/>
          <w:bCs/>
          <w:color w:val="000000"/>
          <w:sz w:val="28"/>
          <w:szCs w:val="28"/>
        </w:rPr>
      </w:pPr>
    </w:p>
    <w:p w:rsidR="00974D2F" w:rsidRPr="00F92939" w:rsidRDefault="00974D2F" w:rsidP="00AB3593">
      <w:pPr>
        <w:jc w:val="center"/>
        <w:rPr>
          <w:b/>
          <w:bCs/>
          <w:color w:val="000000"/>
          <w:sz w:val="28"/>
          <w:szCs w:val="28"/>
        </w:rPr>
      </w:pPr>
      <w:r w:rsidRPr="00F92939">
        <w:rPr>
          <w:b/>
          <w:bCs/>
          <w:color w:val="000000"/>
          <w:sz w:val="28"/>
          <w:szCs w:val="28"/>
        </w:rPr>
        <w:t>Цены на марки акцизного налога, предназначенные для маркировки алкогольных напитков и табачных изделий</w:t>
      </w:r>
    </w:p>
    <w:p w:rsidR="00974D2F" w:rsidRPr="00F92939" w:rsidRDefault="00974D2F" w:rsidP="00AB3593">
      <w:pPr>
        <w:jc w:val="center"/>
        <w:rPr>
          <w:b/>
          <w:bCs/>
          <w:color w:val="000000"/>
          <w:sz w:val="28"/>
          <w:szCs w:val="28"/>
        </w:rPr>
      </w:pPr>
    </w:p>
    <w:p w:rsidR="00974D2F" w:rsidRPr="00F92939" w:rsidRDefault="00974D2F" w:rsidP="00AB3593">
      <w:pPr>
        <w:jc w:val="center"/>
        <w:rPr>
          <w:b/>
          <w:bCs/>
          <w:color w:val="000000"/>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346C01" w:rsidRPr="00F92939">
        <w:tc>
          <w:tcPr>
            <w:tcW w:w="3190" w:type="dxa"/>
          </w:tcPr>
          <w:p w:rsidR="00974D2F" w:rsidRPr="00F92939" w:rsidRDefault="00974D2F" w:rsidP="0026035A">
            <w:pPr>
              <w:jc w:val="center"/>
              <w:rPr>
                <w:b/>
                <w:bCs/>
                <w:color w:val="000000"/>
                <w:sz w:val="28"/>
                <w:szCs w:val="28"/>
              </w:rPr>
            </w:pPr>
            <w:r w:rsidRPr="00F92939">
              <w:rPr>
                <w:b/>
                <w:bCs/>
                <w:color w:val="000000"/>
                <w:sz w:val="28"/>
                <w:szCs w:val="28"/>
              </w:rPr>
              <w:t>Наименование марки акцизного налога</w:t>
            </w:r>
          </w:p>
        </w:tc>
        <w:tc>
          <w:tcPr>
            <w:tcW w:w="3190" w:type="dxa"/>
          </w:tcPr>
          <w:p w:rsidR="00974D2F" w:rsidRPr="00F92939" w:rsidRDefault="00974D2F" w:rsidP="0026035A">
            <w:pPr>
              <w:jc w:val="center"/>
              <w:rPr>
                <w:b/>
                <w:bCs/>
                <w:color w:val="000000"/>
                <w:sz w:val="28"/>
                <w:szCs w:val="28"/>
              </w:rPr>
            </w:pPr>
            <w:r w:rsidRPr="00F92939">
              <w:rPr>
                <w:b/>
                <w:bCs/>
                <w:color w:val="000000"/>
                <w:sz w:val="28"/>
                <w:szCs w:val="28"/>
              </w:rPr>
              <w:t>Назначение использования</w:t>
            </w:r>
          </w:p>
        </w:tc>
        <w:tc>
          <w:tcPr>
            <w:tcW w:w="3191" w:type="dxa"/>
          </w:tcPr>
          <w:p w:rsidR="00974D2F" w:rsidRPr="00F92939" w:rsidRDefault="00974D2F" w:rsidP="0026035A">
            <w:pPr>
              <w:jc w:val="center"/>
              <w:rPr>
                <w:b/>
                <w:bCs/>
                <w:color w:val="000000"/>
                <w:sz w:val="28"/>
                <w:szCs w:val="28"/>
              </w:rPr>
            </w:pPr>
            <w:r w:rsidRPr="00F92939">
              <w:rPr>
                <w:b/>
                <w:bCs/>
                <w:color w:val="000000"/>
                <w:sz w:val="28"/>
                <w:szCs w:val="28"/>
              </w:rPr>
              <w:t>Цена реализации покупателю</w:t>
            </w:r>
          </w:p>
        </w:tc>
      </w:tr>
      <w:tr w:rsidR="00346C01" w:rsidRPr="00F92939">
        <w:tc>
          <w:tcPr>
            <w:tcW w:w="3190" w:type="dxa"/>
          </w:tcPr>
          <w:p w:rsidR="00974D2F" w:rsidRPr="00F92939" w:rsidRDefault="00974D2F" w:rsidP="0026035A">
            <w:pPr>
              <w:jc w:val="center"/>
              <w:rPr>
                <w:color w:val="000000"/>
                <w:sz w:val="28"/>
                <w:szCs w:val="28"/>
              </w:rPr>
            </w:pPr>
            <w:r w:rsidRPr="00F92939">
              <w:rPr>
                <w:color w:val="000000"/>
                <w:sz w:val="28"/>
                <w:szCs w:val="28"/>
              </w:rPr>
              <w:t xml:space="preserve">Марка акцизного налога </w:t>
            </w:r>
          </w:p>
          <w:p w:rsidR="00974D2F" w:rsidRPr="00F92939" w:rsidRDefault="00974D2F" w:rsidP="0026035A">
            <w:pPr>
              <w:jc w:val="center"/>
              <w:rPr>
                <w:color w:val="000000"/>
                <w:sz w:val="28"/>
                <w:szCs w:val="28"/>
              </w:rPr>
            </w:pPr>
            <w:r w:rsidRPr="00F92939">
              <w:rPr>
                <w:color w:val="000000"/>
                <w:sz w:val="28"/>
                <w:szCs w:val="28"/>
              </w:rPr>
              <w:t>«ЛВИ»</w:t>
            </w:r>
          </w:p>
        </w:tc>
        <w:tc>
          <w:tcPr>
            <w:tcW w:w="3190" w:type="dxa"/>
          </w:tcPr>
          <w:p w:rsidR="00974D2F" w:rsidRPr="00F92939" w:rsidRDefault="00974D2F" w:rsidP="0026035A">
            <w:pPr>
              <w:jc w:val="center"/>
              <w:rPr>
                <w:color w:val="000000"/>
                <w:sz w:val="28"/>
                <w:szCs w:val="28"/>
              </w:rPr>
            </w:pPr>
            <w:r w:rsidRPr="00F92939">
              <w:rPr>
                <w:color w:val="000000"/>
                <w:sz w:val="28"/>
                <w:szCs w:val="28"/>
              </w:rPr>
              <w:t>Маркирование ликероводочных изделий</w:t>
            </w:r>
          </w:p>
        </w:tc>
        <w:tc>
          <w:tcPr>
            <w:tcW w:w="3191" w:type="dxa"/>
          </w:tcPr>
          <w:p w:rsidR="00974D2F" w:rsidRPr="00F92939" w:rsidRDefault="00974D2F" w:rsidP="0026035A">
            <w:pPr>
              <w:jc w:val="center"/>
              <w:rPr>
                <w:color w:val="000000"/>
                <w:sz w:val="28"/>
                <w:szCs w:val="28"/>
              </w:rPr>
            </w:pPr>
            <w:r w:rsidRPr="00F92939">
              <w:rPr>
                <w:color w:val="000000"/>
                <w:sz w:val="28"/>
                <w:szCs w:val="28"/>
              </w:rPr>
              <w:t>0,012 долларов США</w:t>
            </w:r>
          </w:p>
        </w:tc>
      </w:tr>
      <w:tr w:rsidR="00346C01" w:rsidRPr="00F92939">
        <w:tc>
          <w:tcPr>
            <w:tcW w:w="3190" w:type="dxa"/>
          </w:tcPr>
          <w:p w:rsidR="00974D2F" w:rsidRPr="00F92939" w:rsidRDefault="00974D2F" w:rsidP="0026035A">
            <w:pPr>
              <w:jc w:val="center"/>
              <w:rPr>
                <w:color w:val="000000"/>
                <w:sz w:val="28"/>
                <w:szCs w:val="28"/>
              </w:rPr>
            </w:pPr>
            <w:r w:rsidRPr="00F92939">
              <w:rPr>
                <w:color w:val="000000"/>
                <w:sz w:val="28"/>
                <w:szCs w:val="28"/>
              </w:rPr>
              <w:t xml:space="preserve">Марка акцизного налога </w:t>
            </w:r>
          </w:p>
          <w:p w:rsidR="00974D2F" w:rsidRPr="00F92939" w:rsidRDefault="00974D2F" w:rsidP="0026035A">
            <w:pPr>
              <w:jc w:val="center"/>
              <w:rPr>
                <w:color w:val="000000"/>
                <w:sz w:val="28"/>
                <w:szCs w:val="28"/>
              </w:rPr>
            </w:pPr>
            <w:r w:rsidRPr="00F92939">
              <w:rPr>
                <w:color w:val="000000"/>
                <w:sz w:val="28"/>
                <w:szCs w:val="28"/>
              </w:rPr>
              <w:t>«табачные изделия» на бумажной основе</w:t>
            </w:r>
          </w:p>
        </w:tc>
        <w:tc>
          <w:tcPr>
            <w:tcW w:w="3190" w:type="dxa"/>
          </w:tcPr>
          <w:p w:rsidR="00974D2F" w:rsidRPr="00F92939" w:rsidRDefault="00974D2F" w:rsidP="0026035A">
            <w:pPr>
              <w:jc w:val="center"/>
              <w:rPr>
                <w:color w:val="000000"/>
                <w:sz w:val="28"/>
                <w:szCs w:val="28"/>
              </w:rPr>
            </w:pPr>
            <w:r w:rsidRPr="00F92939">
              <w:rPr>
                <w:color w:val="000000"/>
                <w:sz w:val="28"/>
                <w:szCs w:val="28"/>
              </w:rPr>
              <w:t>Маркирование табачных изделий</w:t>
            </w:r>
          </w:p>
        </w:tc>
        <w:tc>
          <w:tcPr>
            <w:tcW w:w="3191" w:type="dxa"/>
          </w:tcPr>
          <w:p w:rsidR="00974D2F" w:rsidRPr="00F92939" w:rsidRDefault="00974D2F" w:rsidP="0026035A">
            <w:pPr>
              <w:jc w:val="center"/>
              <w:rPr>
                <w:b/>
                <w:bCs/>
                <w:color w:val="000000"/>
                <w:sz w:val="28"/>
                <w:szCs w:val="28"/>
              </w:rPr>
            </w:pPr>
            <w:r w:rsidRPr="00F92939">
              <w:rPr>
                <w:color w:val="000000"/>
                <w:sz w:val="28"/>
                <w:szCs w:val="28"/>
              </w:rPr>
              <w:t>0,012 долларов США</w:t>
            </w:r>
          </w:p>
        </w:tc>
      </w:tr>
      <w:tr w:rsidR="00346C01" w:rsidRPr="00F92939">
        <w:tc>
          <w:tcPr>
            <w:tcW w:w="3190" w:type="dxa"/>
          </w:tcPr>
          <w:p w:rsidR="00974D2F" w:rsidRPr="00F92939" w:rsidRDefault="00974D2F" w:rsidP="0026035A">
            <w:pPr>
              <w:jc w:val="center"/>
              <w:rPr>
                <w:color w:val="000000"/>
                <w:sz w:val="28"/>
                <w:szCs w:val="28"/>
              </w:rPr>
            </w:pPr>
            <w:r w:rsidRPr="00F92939">
              <w:rPr>
                <w:color w:val="000000"/>
                <w:sz w:val="28"/>
                <w:szCs w:val="28"/>
              </w:rPr>
              <w:t xml:space="preserve">Марка акцизного налога </w:t>
            </w:r>
          </w:p>
          <w:p w:rsidR="00974D2F" w:rsidRPr="00F92939" w:rsidRDefault="00974D2F" w:rsidP="0026035A">
            <w:pPr>
              <w:jc w:val="center"/>
              <w:rPr>
                <w:color w:val="000000"/>
                <w:sz w:val="28"/>
                <w:szCs w:val="28"/>
              </w:rPr>
            </w:pPr>
            <w:r w:rsidRPr="00F92939">
              <w:rPr>
                <w:color w:val="000000"/>
                <w:sz w:val="28"/>
                <w:szCs w:val="28"/>
              </w:rPr>
              <w:t>«табачные изделия» на самоклеющейся бумажной основе</w:t>
            </w:r>
          </w:p>
        </w:tc>
        <w:tc>
          <w:tcPr>
            <w:tcW w:w="3190" w:type="dxa"/>
          </w:tcPr>
          <w:p w:rsidR="00974D2F" w:rsidRPr="00F92939" w:rsidRDefault="00974D2F" w:rsidP="0026035A">
            <w:pPr>
              <w:jc w:val="center"/>
              <w:rPr>
                <w:color w:val="000000"/>
                <w:sz w:val="28"/>
                <w:szCs w:val="28"/>
              </w:rPr>
            </w:pPr>
            <w:r w:rsidRPr="00F92939">
              <w:rPr>
                <w:color w:val="000000"/>
                <w:sz w:val="28"/>
                <w:szCs w:val="28"/>
              </w:rPr>
              <w:t>Маркирование табачных изделий</w:t>
            </w:r>
          </w:p>
        </w:tc>
        <w:tc>
          <w:tcPr>
            <w:tcW w:w="3191" w:type="dxa"/>
          </w:tcPr>
          <w:p w:rsidR="00974D2F" w:rsidRPr="00F92939" w:rsidRDefault="00974D2F" w:rsidP="0026035A">
            <w:pPr>
              <w:jc w:val="center"/>
              <w:rPr>
                <w:color w:val="000000"/>
                <w:sz w:val="28"/>
                <w:szCs w:val="28"/>
              </w:rPr>
            </w:pPr>
            <w:r w:rsidRPr="00F92939">
              <w:rPr>
                <w:color w:val="000000"/>
                <w:sz w:val="28"/>
                <w:szCs w:val="28"/>
              </w:rPr>
              <w:t>0,012 долларов США</w:t>
            </w:r>
          </w:p>
        </w:tc>
      </w:tr>
    </w:tbl>
    <w:p w:rsidR="00974D2F" w:rsidRPr="00F92939" w:rsidRDefault="00974D2F" w:rsidP="00AB3593">
      <w:pPr>
        <w:jc w:val="center"/>
        <w:rPr>
          <w:b/>
          <w:bCs/>
          <w:color w:val="000000"/>
          <w:sz w:val="28"/>
          <w:szCs w:val="28"/>
        </w:rPr>
      </w:pPr>
    </w:p>
    <w:p w:rsidR="00974D2F" w:rsidRPr="00F92939" w:rsidRDefault="00974D2F" w:rsidP="00AB3593">
      <w:pPr>
        <w:jc w:val="both"/>
        <w:rPr>
          <w:color w:val="000000"/>
          <w:sz w:val="28"/>
          <w:szCs w:val="28"/>
        </w:rPr>
      </w:pPr>
      <w:r w:rsidRPr="00F92939">
        <w:rPr>
          <w:color w:val="000000"/>
          <w:sz w:val="28"/>
          <w:szCs w:val="28"/>
        </w:rPr>
        <w:tab/>
        <w:t>Цены на марки акцизного налога исчисляются в гривнах по официальному курсу валют на день реализации соответствующих марок.</w:t>
      </w:r>
    </w:p>
    <w:p w:rsidR="00974D2F" w:rsidRPr="00F92939" w:rsidRDefault="00974D2F" w:rsidP="00AB3593">
      <w:pPr>
        <w:jc w:val="both"/>
        <w:rPr>
          <w:color w:val="000000"/>
          <w:sz w:val="28"/>
          <w:szCs w:val="28"/>
        </w:rPr>
      </w:pPr>
    </w:p>
    <w:p w:rsidR="00974D2F" w:rsidRPr="00F92939" w:rsidRDefault="00974D2F" w:rsidP="00AB3593">
      <w:pPr>
        <w:jc w:val="both"/>
        <w:rPr>
          <w:color w:val="000000"/>
          <w:sz w:val="28"/>
          <w:szCs w:val="28"/>
        </w:rPr>
      </w:pPr>
    </w:p>
    <w:p w:rsidR="00346C01" w:rsidRPr="00F92939" w:rsidRDefault="00346C01" w:rsidP="00346C01">
      <w:pPr>
        <w:jc w:val="both"/>
        <w:rPr>
          <w:color w:val="000000"/>
          <w:sz w:val="28"/>
          <w:szCs w:val="28"/>
        </w:rPr>
      </w:pPr>
      <w:r w:rsidRPr="00F92939">
        <w:rPr>
          <w:color w:val="000000"/>
          <w:sz w:val="28"/>
          <w:szCs w:val="28"/>
        </w:rPr>
        <w:t xml:space="preserve">Министр Совета Министров </w:t>
      </w:r>
    </w:p>
    <w:p w:rsidR="00346C01" w:rsidRPr="00F92939" w:rsidRDefault="00346C01" w:rsidP="00346C01">
      <w:pPr>
        <w:jc w:val="both"/>
        <w:rPr>
          <w:color w:val="000000"/>
          <w:sz w:val="28"/>
          <w:szCs w:val="28"/>
        </w:rPr>
      </w:pPr>
      <w:r w:rsidRPr="00F92939">
        <w:rPr>
          <w:color w:val="000000"/>
          <w:sz w:val="28"/>
          <w:szCs w:val="28"/>
        </w:rPr>
        <w:t xml:space="preserve">Луганской Народной Республики                                          А.А. </w:t>
      </w:r>
      <w:proofErr w:type="spellStart"/>
      <w:r w:rsidRPr="00F92939">
        <w:rPr>
          <w:color w:val="000000"/>
          <w:sz w:val="28"/>
          <w:szCs w:val="28"/>
        </w:rPr>
        <w:t>Гизай</w:t>
      </w:r>
      <w:proofErr w:type="spellEnd"/>
    </w:p>
    <w:p w:rsidR="00346C01" w:rsidRPr="00F92939" w:rsidRDefault="00346C01" w:rsidP="00346C01">
      <w:pPr>
        <w:ind w:firstLine="720"/>
        <w:jc w:val="both"/>
        <w:rPr>
          <w:color w:val="000000"/>
        </w:rPr>
      </w:pPr>
    </w:p>
    <w:p w:rsidR="00974D2F" w:rsidRPr="00F92939" w:rsidRDefault="00346C01" w:rsidP="00F92939">
      <w:pPr>
        <w:ind w:left="4820" w:hanging="1"/>
        <w:jc w:val="both"/>
        <w:rPr>
          <w:sz w:val="28"/>
          <w:szCs w:val="28"/>
        </w:rPr>
      </w:pPr>
      <w:r w:rsidRPr="00F92939">
        <w:rPr>
          <w:color w:val="000000"/>
        </w:rPr>
        <w:br w:type="page"/>
      </w:r>
      <w:r w:rsidR="00974D2F" w:rsidRPr="00F92939">
        <w:rPr>
          <w:sz w:val="28"/>
          <w:szCs w:val="28"/>
        </w:rPr>
        <w:lastRenderedPageBreak/>
        <w:t>Приложение 3</w:t>
      </w:r>
    </w:p>
    <w:p w:rsidR="00F92939" w:rsidRPr="00F92939" w:rsidRDefault="00974D2F" w:rsidP="00F92939">
      <w:pPr>
        <w:ind w:left="4820" w:hanging="1"/>
        <w:jc w:val="both"/>
        <w:rPr>
          <w:sz w:val="28"/>
          <w:szCs w:val="28"/>
        </w:rPr>
      </w:pPr>
      <w:r w:rsidRPr="00F92939">
        <w:rPr>
          <w:sz w:val="28"/>
          <w:szCs w:val="28"/>
        </w:rPr>
        <w:t>к постановлению Совета Министров</w:t>
      </w:r>
    </w:p>
    <w:p w:rsidR="00F40354" w:rsidRDefault="00974D2F" w:rsidP="00F40354">
      <w:pPr>
        <w:ind w:left="4820" w:hanging="1"/>
        <w:jc w:val="both"/>
        <w:rPr>
          <w:sz w:val="28"/>
          <w:szCs w:val="28"/>
        </w:rPr>
      </w:pPr>
      <w:r w:rsidRPr="00F92939">
        <w:rPr>
          <w:sz w:val="28"/>
          <w:szCs w:val="28"/>
        </w:rPr>
        <w:t>Луганской Народной Республики</w:t>
      </w:r>
    </w:p>
    <w:p w:rsidR="00974D2F" w:rsidRPr="00F92939" w:rsidRDefault="00F40354" w:rsidP="00F40354">
      <w:pPr>
        <w:ind w:left="4820" w:hanging="1"/>
        <w:jc w:val="both"/>
        <w:rPr>
          <w:sz w:val="28"/>
          <w:szCs w:val="28"/>
        </w:rPr>
      </w:pPr>
      <w:r w:rsidRPr="00F92939">
        <w:rPr>
          <w:sz w:val="28"/>
          <w:szCs w:val="28"/>
        </w:rPr>
        <w:t xml:space="preserve">от </w:t>
      </w:r>
      <w:r>
        <w:rPr>
          <w:sz w:val="28"/>
          <w:szCs w:val="28"/>
        </w:rPr>
        <w:t>21 июля</w:t>
      </w:r>
      <w:r w:rsidRPr="00F92939">
        <w:rPr>
          <w:sz w:val="28"/>
          <w:szCs w:val="28"/>
        </w:rPr>
        <w:t xml:space="preserve"> 2015 г. № </w:t>
      </w:r>
      <w:r>
        <w:rPr>
          <w:sz w:val="28"/>
          <w:szCs w:val="28"/>
        </w:rPr>
        <w:t>02-04/227/15</w:t>
      </w:r>
    </w:p>
    <w:p w:rsidR="00974D2F" w:rsidRPr="00F92939" w:rsidRDefault="00974D2F" w:rsidP="00AB3593">
      <w:pPr>
        <w:jc w:val="both"/>
        <w:rPr>
          <w:sz w:val="28"/>
          <w:szCs w:val="28"/>
        </w:rPr>
      </w:pPr>
    </w:p>
    <w:p w:rsidR="00974D2F" w:rsidRPr="00F92939" w:rsidRDefault="00974D2F" w:rsidP="00AB3593">
      <w:pPr>
        <w:jc w:val="center"/>
        <w:rPr>
          <w:b/>
          <w:bCs/>
          <w:sz w:val="28"/>
          <w:szCs w:val="28"/>
        </w:rPr>
      </w:pPr>
      <w:r w:rsidRPr="00F92939">
        <w:rPr>
          <w:b/>
          <w:bCs/>
          <w:sz w:val="28"/>
          <w:szCs w:val="28"/>
        </w:rPr>
        <w:t>Временные образцы марок акцизного налога для ликероводочных изделий, которые ввозятся (импортируются) на территорию Луганской Народной Республики</w:t>
      </w:r>
    </w:p>
    <w:p w:rsidR="00974D2F" w:rsidRPr="00F92939" w:rsidRDefault="00974D2F" w:rsidP="00AB3593">
      <w:pPr>
        <w:jc w:val="center"/>
        <w:rPr>
          <w:b/>
          <w:bCs/>
        </w:rPr>
      </w:pPr>
    </w:p>
    <w:p w:rsidR="00974D2F" w:rsidRPr="00F92939" w:rsidRDefault="00974D2F" w:rsidP="00AB3593">
      <w:pPr>
        <w:jc w:val="both"/>
      </w:pPr>
    </w:p>
    <w:p w:rsidR="00974D2F" w:rsidRPr="00F92939" w:rsidRDefault="00110C0D" w:rsidP="00AB3593">
      <w:pPr>
        <w:jc w:val="both"/>
      </w:pPr>
      <w:r>
        <w:rPr>
          <w:noProof/>
        </w:rPr>
        <w:pict>
          <v:shape id="Рисунок 2" o:spid="_x0000_i1026" type="#_x0000_t75" style="width:456.75pt;height:271.5pt;visibility:visible">
            <v:imagedata r:id="rId8" o:title=""/>
          </v:shape>
        </w:pict>
      </w:r>
    </w:p>
    <w:p w:rsidR="00974D2F" w:rsidRPr="00F92939" w:rsidRDefault="00974D2F" w:rsidP="00AB3593">
      <w:pPr>
        <w:jc w:val="both"/>
      </w:pPr>
    </w:p>
    <w:p w:rsidR="00974D2F" w:rsidRPr="00F92939" w:rsidRDefault="00974D2F" w:rsidP="00AB3593">
      <w:pPr>
        <w:jc w:val="both"/>
      </w:pPr>
    </w:p>
    <w:p w:rsidR="00944841" w:rsidRPr="00F92939" w:rsidRDefault="00944841" w:rsidP="00944841">
      <w:pPr>
        <w:jc w:val="both"/>
        <w:rPr>
          <w:color w:val="000000"/>
          <w:sz w:val="28"/>
          <w:szCs w:val="28"/>
        </w:rPr>
      </w:pPr>
      <w:r w:rsidRPr="00F92939">
        <w:rPr>
          <w:color w:val="000000"/>
          <w:sz w:val="28"/>
          <w:szCs w:val="28"/>
        </w:rPr>
        <w:t xml:space="preserve">Министр Совета Министров </w:t>
      </w:r>
    </w:p>
    <w:p w:rsidR="00944841" w:rsidRPr="00F92939" w:rsidRDefault="00944841" w:rsidP="00944841">
      <w:pPr>
        <w:jc w:val="both"/>
        <w:rPr>
          <w:color w:val="000000"/>
          <w:sz w:val="28"/>
          <w:szCs w:val="28"/>
        </w:rPr>
      </w:pPr>
      <w:r w:rsidRPr="00F92939">
        <w:rPr>
          <w:color w:val="000000"/>
          <w:sz w:val="28"/>
          <w:szCs w:val="28"/>
        </w:rPr>
        <w:t xml:space="preserve">Луганской Народной Республики                                          А.А. </w:t>
      </w:r>
      <w:proofErr w:type="spellStart"/>
      <w:r w:rsidRPr="00F92939">
        <w:rPr>
          <w:color w:val="000000"/>
          <w:sz w:val="28"/>
          <w:szCs w:val="28"/>
        </w:rPr>
        <w:t>Гизай</w:t>
      </w:r>
      <w:proofErr w:type="spellEnd"/>
    </w:p>
    <w:p w:rsidR="00974D2F" w:rsidRPr="00F92939" w:rsidRDefault="00974D2F" w:rsidP="00AB3593">
      <w:pPr>
        <w:jc w:val="both"/>
      </w:pPr>
    </w:p>
    <w:p w:rsidR="00974D2F" w:rsidRPr="00F92939" w:rsidRDefault="00974D2F" w:rsidP="00AB3593"/>
    <w:sectPr w:rsidR="00974D2F" w:rsidRPr="00F92939" w:rsidSect="002F6F8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CF2" w:rsidRDefault="00AB6CF2">
      <w:r>
        <w:separator/>
      </w:r>
    </w:p>
  </w:endnote>
  <w:endnote w:type="continuationSeparator" w:id="0">
    <w:p w:rsidR="00AB6CF2" w:rsidRDefault="00AB6CF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Bookman Old Style"/>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CF2" w:rsidRDefault="00AB6CF2">
      <w:r>
        <w:separator/>
      </w:r>
    </w:p>
  </w:footnote>
  <w:footnote w:type="continuationSeparator" w:id="0">
    <w:p w:rsidR="00AB6CF2" w:rsidRDefault="00AB6C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65982"/>
    <w:multiLevelType w:val="hybridMultilevel"/>
    <w:tmpl w:val="FB429D18"/>
    <w:lvl w:ilvl="0" w:tplc="B574BD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774C"/>
    <w:rsid w:val="00041BEC"/>
    <w:rsid w:val="0006038A"/>
    <w:rsid w:val="0006139B"/>
    <w:rsid w:val="00090C87"/>
    <w:rsid w:val="000B4003"/>
    <w:rsid w:val="000D1A12"/>
    <w:rsid w:val="000E6090"/>
    <w:rsid w:val="000F09AA"/>
    <w:rsid w:val="001017A9"/>
    <w:rsid w:val="00104371"/>
    <w:rsid w:val="00110C0D"/>
    <w:rsid w:val="00111D2D"/>
    <w:rsid w:val="00117CAE"/>
    <w:rsid w:val="001424C3"/>
    <w:rsid w:val="00144CA0"/>
    <w:rsid w:val="00151D31"/>
    <w:rsid w:val="00161E41"/>
    <w:rsid w:val="001633AE"/>
    <w:rsid w:val="00164630"/>
    <w:rsid w:val="00175D33"/>
    <w:rsid w:val="001C429D"/>
    <w:rsid w:val="001C5BE0"/>
    <w:rsid w:val="001D2F4A"/>
    <w:rsid w:val="001E7AA2"/>
    <w:rsid w:val="001F1087"/>
    <w:rsid w:val="001F55F3"/>
    <w:rsid w:val="002011D0"/>
    <w:rsid w:val="00223D9D"/>
    <w:rsid w:val="00250E4C"/>
    <w:rsid w:val="0025213E"/>
    <w:rsid w:val="00257108"/>
    <w:rsid w:val="0026035A"/>
    <w:rsid w:val="00270174"/>
    <w:rsid w:val="002748F6"/>
    <w:rsid w:val="002D1BB0"/>
    <w:rsid w:val="002D5FF5"/>
    <w:rsid w:val="002E206D"/>
    <w:rsid w:val="002E627A"/>
    <w:rsid w:val="002E66B1"/>
    <w:rsid w:val="002F6F88"/>
    <w:rsid w:val="00305795"/>
    <w:rsid w:val="00317A18"/>
    <w:rsid w:val="00323DBC"/>
    <w:rsid w:val="00325C1E"/>
    <w:rsid w:val="00325F52"/>
    <w:rsid w:val="0033594F"/>
    <w:rsid w:val="00335B2D"/>
    <w:rsid w:val="00346C01"/>
    <w:rsid w:val="00350D31"/>
    <w:rsid w:val="0039142C"/>
    <w:rsid w:val="00397344"/>
    <w:rsid w:val="003B1E7F"/>
    <w:rsid w:val="003B5668"/>
    <w:rsid w:val="003D41FC"/>
    <w:rsid w:val="003D46B7"/>
    <w:rsid w:val="003D5BF7"/>
    <w:rsid w:val="003E0CEA"/>
    <w:rsid w:val="003E5001"/>
    <w:rsid w:val="003E6A1B"/>
    <w:rsid w:val="004316C2"/>
    <w:rsid w:val="0044333F"/>
    <w:rsid w:val="00457590"/>
    <w:rsid w:val="00472A65"/>
    <w:rsid w:val="00476909"/>
    <w:rsid w:val="004822F3"/>
    <w:rsid w:val="004A2243"/>
    <w:rsid w:val="004B5A8F"/>
    <w:rsid w:val="004E4E6A"/>
    <w:rsid w:val="004E5CAD"/>
    <w:rsid w:val="004E6D72"/>
    <w:rsid w:val="004F6D8D"/>
    <w:rsid w:val="005424FB"/>
    <w:rsid w:val="005539FA"/>
    <w:rsid w:val="00571447"/>
    <w:rsid w:val="005B2538"/>
    <w:rsid w:val="005B3CA4"/>
    <w:rsid w:val="005C4992"/>
    <w:rsid w:val="005D4EC5"/>
    <w:rsid w:val="005F7F59"/>
    <w:rsid w:val="00601D60"/>
    <w:rsid w:val="006140DD"/>
    <w:rsid w:val="0062365E"/>
    <w:rsid w:val="00630FA5"/>
    <w:rsid w:val="006700D0"/>
    <w:rsid w:val="006715F5"/>
    <w:rsid w:val="00686C9A"/>
    <w:rsid w:val="00692E95"/>
    <w:rsid w:val="006930C9"/>
    <w:rsid w:val="00693673"/>
    <w:rsid w:val="006A4C88"/>
    <w:rsid w:val="006B0001"/>
    <w:rsid w:val="006B0585"/>
    <w:rsid w:val="006B1904"/>
    <w:rsid w:val="006C2F31"/>
    <w:rsid w:val="006E3372"/>
    <w:rsid w:val="006E7B60"/>
    <w:rsid w:val="00702F40"/>
    <w:rsid w:val="00734946"/>
    <w:rsid w:val="00746BDC"/>
    <w:rsid w:val="007529EF"/>
    <w:rsid w:val="00760CA3"/>
    <w:rsid w:val="007618E7"/>
    <w:rsid w:val="00762783"/>
    <w:rsid w:val="00771578"/>
    <w:rsid w:val="00773E84"/>
    <w:rsid w:val="00791014"/>
    <w:rsid w:val="0079393F"/>
    <w:rsid w:val="007A3B8C"/>
    <w:rsid w:val="007A50E2"/>
    <w:rsid w:val="007B0E20"/>
    <w:rsid w:val="007B6B8B"/>
    <w:rsid w:val="007C1685"/>
    <w:rsid w:val="007C4ACB"/>
    <w:rsid w:val="007F16D4"/>
    <w:rsid w:val="00816549"/>
    <w:rsid w:val="00827998"/>
    <w:rsid w:val="0083533D"/>
    <w:rsid w:val="00835A28"/>
    <w:rsid w:val="00835ACE"/>
    <w:rsid w:val="008541D8"/>
    <w:rsid w:val="008548F6"/>
    <w:rsid w:val="00854F8B"/>
    <w:rsid w:val="00857ED1"/>
    <w:rsid w:val="00862940"/>
    <w:rsid w:val="00873EBC"/>
    <w:rsid w:val="008A5D04"/>
    <w:rsid w:val="008B2E7B"/>
    <w:rsid w:val="008B7FD0"/>
    <w:rsid w:val="008C18B0"/>
    <w:rsid w:val="008D668C"/>
    <w:rsid w:val="008F2824"/>
    <w:rsid w:val="00900B97"/>
    <w:rsid w:val="009016D1"/>
    <w:rsid w:val="0090317E"/>
    <w:rsid w:val="00944841"/>
    <w:rsid w:val="00966726"/>
    <w:rsid w:val="00974D2F"/>
    <w:rsid w:val="009923F7"/>
    <w:rsid w:val="009A0DB7"/>
    <w:rsid w:val="009A5C3C"/>
    <w:rsid w:val="009E15BB"/>
    <w:rsid w:val="009E226B"/>
    <w:rsid w:val="009F6962"/>
    <w:rsid w:val="00A008EB"/>
    <w:rsid w:val="00A11DD9"/>
    <w:rsid w:val="00A26399"/>
    <w:rsid w:val="00A43860"/>
    <w:rsid w:val="00A44655"/>
    <w:rsid w:val="00A552F4"/>
    <w:rsid w:val="00A56A22"/>
    <w:rsid w:val="00A6682A"/>
    <w:rsid w:val="00A8204B"/>
    <w:rsid w:val="00A91128"/>
    <w:rsid w:val="00AA1CE8"/>
    <w:rsid w:val="00AB1755"/>
    <w:rsid w:val="00AB307D"/>
    <w:rsid w:val="00AB3593"/>
    <w:rsid w:val="00AB5DEB"/>
    <w:rsid w:val="00AB6CF2"/>
    <w:rsid w:val="00B0176D"/>
    <w:rsid w:val="00B0369E"/>
    <w:rsid w:val="00B12455"/>
    <w:rsid w:val="00B26E24"/>
    <w:rsid w:val="00B34BE2"/>
    <w:rsid w:val="00B43BE7"/>
    <w:rsid w:val="00B50EAF"/>
    <w:rsid w:val="00B73DEF"/>
    <w:rsid w:val="00B904BD"/>
    <w:rsid w:val="00B94699"/>
    <w:rsid w:val="00BA20B3"/>
    <w:rsid w:val="00BC5386"/>
    <w:rsid w:val="00BC5530"/>
    <w:rsid w:val="00BD7E67"/>
    <w:rsid w:val="00BD7E6C"/>
    <w:rsid w:val="00C1192A"/>
    <w:rsid w:val="00C24701"/>
    <w:rsid w:val="00C35939"/>
    <w:rsid w:val="00C5251F"/>
    <w:rsid w:val="00C80484"/>
    <w:rsid w:val="00C827A2"/>
    <w:rsid w:val="00C83D02"/>
    <w:rsid w:val="00C96BD2"/>
    <w:rsid w:val="00CA07B2"/>
    <w:rsid w:val="00CA58DB"/>
    <w:rsid w:val="00CC0FA9"/>
    <w:rsid w:val="00D015C4"/>
    <w:rsid w:val="00D045CC"/>
    <w:rsid w:val="00D21A14"/>
    <w:rsid w:val="00D31798"/>
    <w:rsid w:val="00D36A77"/>
    <w:rsid w:val="00D45645"/>
    <w:rsid w:val="00DA774C"/>
    <w:rsid w:val="00DB155C"/>
    <w:rsid w:val="00DB1ACB"/>
    <w:rsid w:val="00DB20BC"/>
    <w:rsid w:val="00DB3E9B"/>
    <w:rsid w:val="00DB5835"/>
    <w:rsid w:val="00DE6A01"/>
    <w:rsid w:val="00E00787"/>
    <w:rsid w:val="00E04302"/>
    <w:rsid w:val="00E140D0"/>
    <w:rsid w:val="00E1457E"/>
    <w:rsid w:val="00E1550E"/>
    <w:rsid w:val="00E206A7"/>
    <w:rsid w:val="00E22752"/>
    <w:rsid w:val="00E23545"/>
    <w:rsid w:val="00E249A5"/>
    <w:rsid w:val="00E4294C"/>
    <w:rsid w:val="00E46F9E"/>
    <w:rsid w:val="00E52A49"/>
    <w:rsid w:val="00E52B4F"/>
    <w:rsid w:val="00E559E1"/>
    <w:rsid w:val="00E67479"/>
    <w:rsid w:val="00E95CF9"/>
    <w:rsid w:val="00EB192E"/>
    <w:rsid w:val="00EC1456"/>
    <w:rsid w:val="00EC30F0"/>
    <w:rsid w:val="00ED6134"/>
    <w:rsid w:val="00EE061B"/>
    <w:rsid w:val="00EE1268"/>
    <w:rsid w:val="00EE6D8C"/>
    <w:rsid w:val="00EF2368"/>
    <w:rsid w:val="00F04C12"/>
    <w:rsid w:val="00F06566"/>
    <w:rsid w:val="00F32B79"/>
    <w:rsid w:val="00F40354"/>
    <w:rsid w:val="00F43426"/>
    <w:rsid w:val="00F45A51"/>
    <w:rsid w:val="00F46892"/>
    <w:rsid w:val="00F54473"/>
    <w:rsid w:val="00F734C3"/>
    <w:rsid w:val="00F92939"/>
    <w:rsid w:val="00F9617D"/>
    <w:rsid w:val="00F97C95"/>
    <w:rsid w:val="00FA072B"/>
    <w:rsid w:val="00FA50D9"/>
    <w:rsid w:val="00FB29DA"/>
    <w:rsid w:val="00FB721D"/>
    <w:rsid w:val="00FE7F75"/>
    <w:rsid w:val="00FF3D7D"/>
    <w:rsid w:val="00FF4D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774C"/>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A774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DA774C"/>
    <w:rPr>
      <w:rFonts w:ascii="Tahoma" w:hAnsi="Tahoma" w:cs="Tahoma"/>
      <w:sz w:val="16"/>
      <w:szCs w:val="16"/>
    </w:rPr>
  </w:style>
  <w:style w:type="character" w:customStyle="1" w:styleId="a5">
    <w:name w:val="Текст выноски Знак"/>
    <w:link w:val="a4"/>
    <w:uiPriority w:val="99"/>
    <w:semiHidden/>
    <w:locked/>
    <w:rsid w:val="00DA774C"/>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13</Pages>
  <Words>3931</Words>
  <Characters>22411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26290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d10-Tananakin</dc:creator>
  <cp:keywords/>
  <dc:description/>
  <cp:lastModifiedBy>Дмитрий</cp:lastModifiedBy>
  <cp:revision>13</cp:revision>
  <cp:lastPrinted>2015-07-21T10:09:00Z</cp:lastPrinted>
  <dcterms:created xsi:type="dcterms:W3CDTF">2015-07-22T01:13:00Z</dcterms:created>
  <dcterms:modified xsi:type="dcterms:W3CDTF">2015-08-04T07:39:00Z</dcterms:modified>
</cp:coreProperties>
</file>